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230F5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4230F5">
        <w:rPr>
          <w:rFonts w:ascii="Book Antiqua" w:hAnsi="Book Antiqua"/>
          <w:b/>
          <w:sz w:val="22"/>
          <w:szCs w:val="22"/>
        </w:rPr>
        <w:t xml:space="preserve"> środków czystości</w:t>
      </w:r>
      <w:r w:rsidR="004230F5">
        <w:rPr>
          <w:rFonts w:ascii="Book Antiqua" w:hAnsi="Book Antiqua"/>
          <w:b/>
          <w:sz w:val="22"/>
          <w:szCs w:val="22"/>
        </w:rPr>
        <w:br/>
      </w:r>
      <w:r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</w:t>
      </w:r>
      <w:r w:rsidR="00B00BEC">
        <w:rPr>
          <w:rFonts w:ascii="Book Antiqua" w:eastAsia="Times New Roman" w:hAnsi="Book Antiqua"/>
          <w:b/>
          <w:sz w:val="22"/>
          <w:szCs w:val="22"/>
          <w:lang w:eastAsia="zh-CN"/>
        </w:rPr>
        <w:t>rzędu Miejskiego w Toszku w 2016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</w:t>
      </w:r>
      <w:bookmarkStart w:id="0" w:name="_GoBack"/>
      <w:bookmarkEnd w:id="0"/>
      <w:r w:rsidRPr="00B00BEC">
        <w:rPr>
          <w:rFonts w:ascii="Book Antiqua" w:hAnsi="Book Antiqua"/>
          <w:bCs/>
          <w:sz w:val="16"/>
          <w:szCs w:val="16"/>
        </w:rPr>
        <w:t>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E710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C"/>
    <w:rsid w:val="00140977"/>
    <w:rsid w:val="00214940"/>
    <w:rsid w:val="004230F5"/>
    <w:rsid w:val="00483DD0"/>
    <w:rsid w:val="004C54EF"/>
    <w:rsid w:val="007535F8"/>
    <w:rsid w:val="00AD256C"/>
    <w:rsid w:val="00B00BEC"/>
    <w:rsid w:val="00BB02E7"/>
    <w:rsid w:val="00E02946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Sekretariat</cp:lastModifiedBy>
  <cp:revision>7</cp:revision>
  <dcterms:created xsi:type="dcterms:W3CDTF">2015-03-02T11:19:00Z</dcterms:created>
  <dcterms:modified xsi:type="dcterms:W3CDTF">2016-03-04T09:54:00Z</dcterms:modified>
</cp:coreProperties>
</file>