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DE2" w:rsidRDefault="00401DE2" w:rsidP="00CB63DB">
      <w:pPr>
        <w:spacing w:after="0" w:line="240" w:lineRule="auto"/>
        <w:ind w:right="-853"/>
        <w:jc w:val="righ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Załącznik  nr 1 </w:t>
      </w:r>
    </w:p>
    <w:p w:rsidR="00401DE2" w:rsidRDefault="00401DE2" w:rsidP="00CB63DB">
      <w:pPr>
        <w:spacing w:after="0" w:line="240" w:lineRule="auto"/>
        <w:ind w:right="-853"/>
        <w:jc w:val="righ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do </w:t>
      </w:r>
      <w:r w:rsidR="00B061EE">
        <w:rPr>
          <w:rFonts w:ascii="Book Antiqua" w:hAnsi="Book Antiqua"/>
          <w:sz w:val="20"/>
          <w:szCs w:val="20"/>
        </w:rPr>
        <w:t xml:space="preserve">oferty </w:t>
      </w:r>
      <w:bookmarkStart w:id="0" w:name="_GoBack"/>
      <w:bookmarkEnd w:id="0"/>
      <w:r w:rsidR="00CB63DB">
        <w:rPr>
          <w:rFonts w:ascii="Book Antiqua" w:hAnsi="Book Antiqua"/>
          <w:sz w:val="20"/>
          <w:szCs w:val="20"/>
        </w:rPr>
        <w:t>na dostawę artykułów biurowych</w:t>
      </w:r>
    </w:p>
    <w:p w:rsidR="00401DE2" w:rsidRDefault="00CB63DB" w:rsidP="00CB63DB">
      <w:pPr>
        <w:spacing w:after="0" w:line="240" w:lineRule="auto"/>
        <w:ind w:right="-853"/>
        <w:jc w:val="righ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na potrzeby</w:t>
      </w:r>
      <w:r w:rsidR="00401DE2">
        <w:rPr>
          <w:rFonts w:ascii="Book Antiqua" w:hAnsi="Book Antiqua"/>
          <w:sz w:val="20"/>
          <w:szCs w:val="20"/>
        </w:rPr>
        <w:t xml:space="preserve"> przeprowadzenia wyborów </w:t>
      </w:r>
      <w:r w:rsidR="00401DE2">
        <w:rPr>
          <w:rFonts w:ascii="Book Antiqua" w:hAnsi="Book Antiqua"/>
          <w:sz w:val="20"/>
          <w:szCs w:val="20"/>
        </w:rPr>
        <w:br/>
        <w:t>do Sejmu Rzeczypospolitej Polskiej</w:t>
      </w:r>
    </w:p>
    <w:p w:rsidR="00401DE2" w:rsidRDefault="00401DE2" w:rsidP="00CB63DB">
      <w:pPr>
        <w:spacing w:after="0" w:line="240" w:lineRule="auto"/>
        <w:ind w:right="-853"/>
        <w:jc w:val="righ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i do Senatu Rzeczypospolitej Polskiej,</w:t>
      </w:r>
    </w:p>
    <w:p w:rsidR="00401DE2" w:rsidRPr="00401DE2" w:rsidRDefault="00401DE2" w:rsidP="00CB63DB">
      <w:pPr>
        <w:spacing w:after="0" w:line="240" w:lineRule="auto"/>
        <w:ind w:right="-853"/>
        <w:jc w:val="righ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zarządzonych na dzień 25 października 2015 r.</w:t>
      </w:r>
    </w:p>
    <w:p w:rsidR="00401DE2" w:rsidRDefault="00401DE2" w:rsidP="00401DE2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471009" w:rsidRPr="00471009" w:rsidRDefault="00DA6B23" w:rsidP="00401DE2">
      <w:pPr>
        <w:spacing w:line="240" w:lineRule="auto"/>
        <w:jc w:val="center"/>
        <w:rPr>
          <w:rFonts w:ascii="Book Antiqua" w:hAnsi="Book Antiqua"/>
          <w:b/>
        </w:rPr>
      </w:pPr>
      <w:r w:rsidRPr="00DA6B23">
        <w:rPr>
          <w:rFonts w:ascii="Book Antiqua" w:hAnsi="Book Antiqua"/>
          <w:b/>
          <w:sz w:val="24"/>
          <w:szCs w:val="24"/>
        </w:rPr>
        <w:t>FORMULARZ CENOWY</w:t>
      </w:r>
      <w:r w:rsidR="00401DE2">
        <w:rPr>
          <w:rFonts w:ascii="Book Antiqua" w:hAnsi="Book Antiqua"/>
          <w:b/>
        </w:rPr>
        <w:t xml:space="preserve">  str. 1</w:t>
      </w:r>
    </w:p>
    <w:tbl>
      <w:tblPr>
        <w:tblStyle w:val="Tabela-Siatka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1134"/>
        <w:gridCol w:w="708"/>
        <w:gridCol w:w="851"/>
        <w:gridCol w:w="992"/>
        <w:gridCol w:w="992"/>
        <w:gridCol w:w="993"/>
        <w:gridCol w:w="992"/>
      </w:tblGrid>
      <w:tr w:rsidR="00471009" w:rsidTr="00401D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Lp.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Nazwa asortymentu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Jedn.</w:t>
            </w:r>
          </w:p>
          <w:p w:rsidR="00471009" w:rsidRDefault="00471009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miary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Cena</w:t>
            </w:r>
          </w:p>
          <w:p w:rsidR="00471009" w:rsidRDefault="00471009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jedn.</w:t>
            </w:r>
          </w:p>
          <w:p w:rsidR="00471009" w:rsidRDefault="00471009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netto</w:t>
            </w:r>
          </w:p>
          <w:p w:rsidR="00471009" w:rsidRDefault="00471009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(zł)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Wartość</w:t>
            </w:r>
          </w:p>
          <w:p w:rsidR="00471009" w:rsidRDefault="00471009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netto</w:t>
            </w:r>
          </w:p>
          <w:p w:rsidR="00471009" w:rsidRDefault="00471009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(zł)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Podatek</w:t>
            </w:r>
          </w:p>
          <w:p w:rsidR="00471009" w:rsidRDefault="00471009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VAT</w:t>
            </w:r>
          </w:p>
          <w:p w:rsidR="00471009" w:rsidRDefault="00471009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Wartość</w:t>
            </w:r>
          </w:p>
          <w:p w:rsidR="00471009" w:rsidRDefault="00471009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podatku</w:t>
            </w:r>
          </w:p>
          <w:p w:rsidR="00471009" w:rsidRDefault="00471009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VAT</w:t>
            </w:r>
          </w:p>
          <w:p w:rsidR="00471009" w:rsidRDefault="00471009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(zł)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Wartość</w:t>
            </w:r>
          </w:p>
          <w:p w:rsidR="00471009" w:rsidRDefault="00471009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brutto</w:t>
            </w:r>
          </w:p>
          <w:p w:rsidR="00471009" w:rsidRDefault="00471009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(zł)</w:t>
            </w:r>
          </w:p>
        </w:tc>
      </w:tr>
      <w:tr w:rsidR="00471009" w:rsidTr="004710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Papier A3 ksero biały, gramatura 80±2/m²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ryza 500 arkuszy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0F5A5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1009" w:rsidTr="004710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Papier A4 ksero biały, gramatura 80±2/m²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ryza 500 arkuszy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0F5A5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  <w:r w:rsidR="00471009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1009" w:rsidTr="004710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Koperta biała C4 samoprzylepna </w:t>
            </w:r>
            <w:r w:rsidR="00D1277E">
              <w:rPr>
                <w:rFonts w:ascii="Book Antiqua" w:hAnsi="Book Antiqua"/>
                <w:sz w:val="20"/>
                <w:szCs w:val="20"/>
              </w:rPr>
              <w:br/>
            </w:r>
            <w:r>
              <w:rPr>
                <w:rFonts w:ascii="Book Antiqua" w:hAnsi="Book Antiqua"/>
                <w:sz w:val="20"/>
                <w:szCs w:val="20"/>
              </w:rPr>
              <w:t>z paskiem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 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0F5A5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</w:t>
            </w:r>
            <w:r w:rsidR="00471009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1009" w:rsidTr="004710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Blok biurowy A4, </w:t>
            </w:r>
            <w:r>
              <w:rPr>
                <w:rFonts w:ascii="Book Antiqua" w:hAnsi="Book Antiqua"/>
                <w:sz w:val="20"/>
                <w:szCs w:val="20"/>
              </w:rPr>
              <w:br/>
              <w:t>100 kartek, kratka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0F5A5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1009" w:rsidTr="004710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Blok techniczny A4, 10 kartek, kartki białe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1009" w:rsidTr="004710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Karteczki samoprzylepne </w:t>
            </w:r>
            <w:r>
              <w:rPr>
                <w:rFonts w:ascii="Book Antiqua" w:hAnsi="Book Antiqua"/>
                <w:sz w:val="20"/>
                <w:szCs w:val="20"/>
              </w:rPr>
              <w:br/>
              <w:t>w bloczku; 76x76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bloczek</w:t>
            </w:r>
          </w:p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(100 szt.)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1009" w:rsidTr="004710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Koszulka foliowa groszkowa pionowa A4 na dokumenty, otwierana z góry, multiperforowana, pasująca do każdego  segregatora, wykonana z folii PP o grubości min. 40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mic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op.</w:t>
            </w:r>
          </w:p>
          <w:p w:rsidR="00471009" w:rsidRDefault="00D1277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(</w:t>
            </w:r>
            <w:r w:rsidR="00471009">
              <w:rPr>
                <w:rFonts w:ascii="Book Antiqua" w:hAnsi="Book Antiqua"/>
                <w:sz w:val="20"/>
                <w:szCs w:val="20"/>
              </w:rPr>
              <w:t>100 szt.</w:t>
            </w:r>
            <w:r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1009" w:rsidTr="004710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Teczka biała tekturowa, wiązana, gramatura 350 g/m²,</w:t>
            </w:r>
          </w:p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wym. 32x25x25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0F5A5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50</w:t>
            </w:r>
            <w:r w:rsidR="00471009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1009" w:rsidTr="004710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Skoroszyt plastikowy; przednia okładka przeźroczysta twarda, tylna kolorowa; wykonany </w:t>
            </w:r>
            <w:r>
              <w:rPr>
                <w:rFonts w:ascii="Book Antiqua" w:hAnsi="Book Antiqua"/>
                <w:sz w:val="20"/>
                <w:szCs w:val="20"/>
              </w:rPr>
              <w:br/>
              <w:t xml:space="preserve">z folii twardej PCV; posiada papierowy, wymienny pasek </w:t>
            </w:r>
            <w:r>
              <w:rPr>
                <w:rFonts w:ascii="Book Antiqua" w:hAnsi="Book Antiqua"/>
                <w:sz w:val="20"/>
                <w:szCs w:val="20"/>
              </w:rPr>
              <w:br/>
              <w:t xml:space="preserve">do opisu; po przeciwnych stronach grzbietu dwa wcięcia ułatwiające wysuwanie paska; </w:t>
            </w:r>
            <w:r>
              <w:rPr>
                <w:rFonts w:ascii="Book Antiqua" w:hAnsi="Book Antiqua"/>
                <w:sz w:val="20"/>
                <w:szCs w:val="20"/>
              </w:rPr>
              <w:br/>
              <w:t>z boczną perforacją umożliwiającą wpięcie</w:t>
            </w:r>
            <w:r w:rsidR="000F5A5A">
              <w:rPr>
                <w:rFonts w:ascii="Book Antiqua" w:hAnsi="Book Antiqua"/>
                <w:sz w:val="20"/>
                <w:szCs w:val="20"/>
              </w:rPr>
              <w:t xml:space="preserve"> do segregatora; kolory: </w:t>
            </w:r>
            <w:r>
              <w:rPr>
                <w:rFonts w:ascii="Book Antiqua" w:hAnsi="Book Antiqua"/>
                <w:sz w:val="20"/>
                <w:szCs w:val="20"/>
              </w:rPr>
              <w:t xml:space="preserve"> zielony, czerwony, żółty, niebieski (po 10 szt. z każdego koloru)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5A" w:rsidRDefault="000F5A5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471009" w:rsidRDefault="00CB63D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</w:t>
            </w:r>
            <w:r w:rsidR="00471009">
              <w:rPr>
                <w:rFonts w:ascii="Book Antiqua" w:hAnsi="Book Antiqua"/>
                <w:sz w:val="20"/>
                <w:szCs w:val="20"/>
              </w:rPr>
              <w:t>0</w:t>
            </w:r>
          </w:p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1009" w:rsidTr="004710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Długopis w przeźroczystej obudowie z wymiennym wkładem, grubość linii pisania 0,027-0,033 cm, wkład-metalowa końcówka 0,07 cm, końcówka obudowy wykonana z metalu lub metalizowana, kolor tuszu: niebieski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0F5A5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F25B0" w:rsidTr="004710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5B0" w:rsidRDefault="003F25B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5B0" w:rsidRDefault="003F25B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Ołówek z gumką, twardość HB, długość min. 15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5B0" w:rsidRDefault="003F25B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5B0" w:rsidRDefault="003F25B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5B0" w:rsidRDefault="003F25B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5B0" w:rsidRDefault="003F25B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5B0" w:rsidRDefault="003F25B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5B0" w:rsidRDefault="003F25B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5B0" w:rsidRDefault="003F25B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401DE2" w:rsidRDefault="00401DE2" w:rsidP="00DA6B23">
      <w:pPr>
        <w:jc w:val="center"/>
        <w:rPr>
          <w:rFonts w:ascii="Book Antiqua" w:hAnsi="Book Antiqua"/>
          <w:b/>
        </w:rPr>
      </w:pPr>
    </w:p>
    <w:p w:rsidR="00401DE2" w:rsidRDefault="00471009" w:rsidP="00471009">
      <w:p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                                              </w:t>
      </w:r>
    </w:p>
    <w:p w:rsidR="00471009" w:rsidRDefault="00401DE2" w:rsidP="00471009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                                                                       </w:t>
      </w:r>
      <w:r w:rsidR="00471009">
        <w:rPr>
          <w:rFonts w:ascii="Book Antiqua" w:hAnsi="Book Antiqua"/>
          <w:b/>
        </w:rPr>
        <w:t xml:space="preserve">   </w:t>
      </w:r>
      <w:r w:rsidR="00471009">
        <w:rPr>
          <w:rFonts w:ascii="Book Antiqua" w:hAnsi="Book Antiqua"/>
        </w:rPr>
        <w:t>…………………………………………………………</w:t>
      </w:r>
    </w:p>
    <w:p w:rsidR="00471009" w:rsidRPr="00D85C25" w:rsidRDefault="00471009" w:rsidP="00471009">
      <w:pPr>
        <w:spacing w:after="0" w:line="240" w:lineRule="auto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       </w:t>
      </w:r>
      <w:r w:rsidR="00D85C25">
        <w:rPr>
          <w:rFonts w:ascii="Book Antiqua" w:hAnsi="Book Antiqua"/>
          <w:sz w:val="20"/>
          <w:szCs w:val="20"/>
        </w:rPr>
        <w:t xml:space="preserve">  </w:t>
      </w:r>
      <w:r w:rsidRPr="00D85C25">
        <w:rPr>
          <w:rFonts w:ascii="Book Antiqua" w:hAnsi="Book Antiqua"/>
          <w:sz w:val="18"/>
          <w:szCs w:val="18"/>
        </w:rPr>
        <w:t xml:space="preserve">pieczątka i podpis osób(-y) upoważnionych(-ej) </w:t>
      </w:r>
    </w:p>
    <w:p w:rsidR="00144FAB" w:rsidRPr="00401DE2" w:rsidRDefault="00471009" w:rsidP="00401DE2">
      <w:pPr>
        <w:spacing w:line="240" w:lineRule="auto"/>
        <w:rPr>
          <w:rFonts w:ascii="Book Antiqua" w:hAnsi="Book Antiqua"/>
          <w:sz w:val="18"/>
          <w:szCs w:val="18"/>
        </w:rPr>
      </w:pPr>
      <w:r w:rsidRPr="00D85C25">
        <w:rPr>
          <w:rFonts w:ascii="Book Antiqua" w:hAnsi="Book Antiqua"/>
          <w:sz w:val="18"/>
          <w:szCs w:val="18"/>
        </w:rPr>
        <w:t xml:space="preserve">                                                                         </w:t>
      </w:r>
      <w:r w:rsidR="00D85C25">
        <w:rPr>
          <w:rFonts w:ascii="Book Antiqua" w:hAnsi="Book Antiqua"/>
          <w:sz w:val="18"/>
          <w:szCs w:val="18"/>
        </w:rPr>
        <w:t xml:space="preserve">                 </w:t>
      </w:r>
      <w:r w:rsidRPr="00D85C25">
        <w:rPr>
          <w:rFonts w:ascii="Book Antiqua" w:hAnsi="Book Antiqua"/>
          <w:sz w:val="18"/>
          <w:szCs w:val="18"/>
        </w:rPr>
        <w:t>do reprezentacji Wykonawcy lub pełnomocnika Wykonawcy</w:t>
      </w:r>
    </w:p>
    <w:p w:rsidR="00401DE2" w:rsidRDefault="00401DE2" w:rsidP="00144FAB">
      <w:pPr>
        <w:spacing w:before="120" w:after="120"/>
        <w:jc w:val="center"/>
        <w:rPr>
          <w:rFonts w:ascii="Book Antiqua" w:hAnsi="Book Antiqua"/>
          <w:b/>
          <w:sz w:val="24"/>
          <w:szCs w:val="24"/>
        </w:rPr>
      </w:pPr>
    </w:p>
    <w:p w:rsidR="00144FAB" w:rsidRDefault="00144FAB" w:rsidP="00144FAB">
      <w:pPr>
        <w:spacing w:before="120" w:after="12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FORMULARZ CENOWY  str. 2</w:t>
      </w:r>
    </w:p>
    <w:tbl>
      <w:tblPr>
        <w:tblStyle w:val="Tabela-Siatka"/>
        <w:tblW w:w="107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3971"/>
        <w:gridCol w:w="850"/>
        <w:gridCol w:w="709"/>
        <w:gridCol w:w="709"/>
        <w:gridCol w:w="992"/>
        <w:gridCol w:w="988"/>
        <w:gridCol w:w="992"/>
        <w:gridCol w:w="993"/>
      </w:tblGrid>
      <w:tr w:rsidR="00144FAB" w:rsidTr="003F25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Lp.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Nazwa asortymentu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Jedn.</w:t>
            </w:r>
          </w:p>
          <w:p w:rsidR="00144FAB" w:rsidRDefault="00144FA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Ilość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Cena</w:t>
            </w:r>
          </w:p>
          <w:p w:rsidR="00144FAB" w:rsidRDefault="00144FA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jedn.</w:t>
            </w:r>
          </w:p>
          <w:p w:rsidR="00144FAB" w:rsidRDefault="00144FA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netto</w:t>
            </w:r>
          </w:p>
          <w:p w:rsidR="00144FAB" w:rsidRDefault="00144FA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(zł)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Wartość</w:t>
            </w:r>
          </w:p>
          <w:p w:rsidR="00144FAB" w:rsidRDefault="00144FA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netto</w:t>
            </w:r>
          </w:p>
          <w:p w:rsidR="00144FAB" w:rsidRDefault="00144FA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(zł)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Podatek</w:t>
            </w:r>
          </w:p>
          <w:p w:rsidR="00144FAB" w:rsidRDefault="00144FA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VAT</w:t>
            </w:r>
          </w:p>
          <w:p w:rsidR="00144FAB" w:rsidRDefault="00144FA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(%)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Wartość</w:t>
            </w:r>
          </w:p>
          <w:p w:rsidR="00144FAB" w:rsidRDefault="00144FA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podatku</w:t>
            </w:r>
          </w:p>
          <w:p w:rsidR="00144FAB" w:rsidRDefault="00144FA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VAT</w:t>
            </w:r>
          </w:p>
          <w:p w:rsidR="00144FAB" w:rsidRDefault="00144FA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(zł)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Wartość</w:t>
            </w:r>
          </w:p>
          <w:p w:rsidR="00144FAB" w:rsidRDefault="00144FA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brutto</w:t>
            </w:r>
          </w:p>
          <w:p w:rsidR="00144FAB" w:rsidRDefault="00144FA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(zł)</w:t>
            </w:r>
          </w:p>
        </w:tc>
      </w:tr>
      <w:tr w:rsidR="00401DE2" w:rsidTr="003F25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E2" w:rsidRPr="00401DE2" w:rsidRDefault="00052E8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12</w:t>
            </w:r>
            <w:r w:rsidR="00401DE2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E2" w:rsidRPr="00401DE2" w:rsidRDefault="00401D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Długopis żelowy, automatyczny na przycisk; uchwyt gumowy w kolorze tuszu; przezroczysta obudowa; wymienny wkład; grubość linii min. 0,5 mm, długość linii min. 800 m; niebieski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E2" w:rsidRPr="00401DE2" w:rsidRDefault="00401DE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E2" w:rsidRPr="00401DE2" w:rsidRDefault="00401DE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E2" w:rsidRDefault="00401DE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E2" w:rsidRDefault="00401DE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E2" w:rsidRDefault="00401DE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E2" w:rsidRDefault="00401DE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E2" w:rsidRDefault="00401DE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144FAB" w:rsidTr="003F25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13.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Klej biurowy w sztyfcie; nietoksyczny bezzapachowy, niebrudzący; </w:t>
            </w:r>
            <w:r w:rsidR="00D664BB">
              <w:rPr>
                <w:rFonts w:ascii="Book Antiqua" w:hAnsi="Book Antiqua"/>
                <w:sz w:val="20"/>
                <w:szCs w:val="20"/>
              </w:rPr>
              <w:br/>
            </w:r>
            <w:r>
              <w:rPr>
                <w:rFonts w:ascii="Book Antiqua" w:hAnsi="Book Antiqua"/>
                <w:sz w:val="20"/>
                <w:szCs w:val="20"/>
              </w:rPr>
              <w:t>gramatura 35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0F5A5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44FAB" w:rsidTr="003F25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14.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Nożyczki – 17±1 cm długości, ostrze wykonane ze stali nierdzewnej, maksymalna długość noża wraz </w:t>
            </w:r>
            <w:r>
              <w:rPr>
                <w:rFonts w:ascii="Book Antiqua" w:hAnsi="Book Antiqua"/>
                <w:sz w:val="20"/>
                <w:szCs w:val="20"/>
              </w:rPr>
              <w:br/>
              <w:t>z uchwytem 19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44FAB" w:rsidTr="003F25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15.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Taśma klejąca przeźroczysta, wymiary min. 18 mmx 20 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934EA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44FAB" w:rsidTr="003F25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Taśma klejąca, przeźroczysta </w:t>
            </w:r>
            <w:r>
              <w:rPr>
                <w:rFonts w:ascii="Book Antiqua" w:hAnsi="Book Antiqua"/>
                <w:sz w:val="20"/>
                <w:szCs w:val="20"/>
              </w:rPr>
              <w:br/>
              <w:t xml:space="preserve">lub szara wymiary </w:t>
            </w:r>
            <w:r>
              <w:rPr>
                <w:rFonts w:ascii="Book Antiqua" w:hAnsi="Book Antiqua"/>
                <w:sz w:val="20"/>
                <w:szCs w:val="20"/>
              </w:rPr>
              <w:br/>
              <w:t>min. 48 mm x 20 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934EA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44FAB" w:rsidTr="003F25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3F25B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17</w:t>
            </w:r>
            <w:r w:rsidR="00144FAB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Zszywki biurowe 24/6 mocne, stalowe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op. </w:t>
            </w:r>
            <w:r>
              <w:rPr>
                <w:rFonts w:ascii="Book Antiqua" w:hAnsi="Book Antiqua"/>
                <w:sz w:val="20"/>
                <w:szCs w:val="20"/>
              </w:rPr>
              <w:br/>
              <w:t>(1000 szt.)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0F5A5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44FAB" w:rsidTr="003F25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3F25B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18</w:t>
            </w:r>
            <w:r w:rsidR="00144FAB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Temperówka okrągła, metalowa,  </w:t>
            </w:r>
            <w:r>
              <w:rPr>
                <w:rFonts w:ascii="Book Antiqua" w:hAnsi="Book Antiqua"/>
                <w:sz w:val="20"/>
                <w:szCs w:val="20"/>
              </w:rPr>
              <w:br/>
              <w:t xml:space="preserve">do ołówków z pojedynczym wejściem </w:t>
            </w:r>
            <w:r>
              <w:rPr>
                <w:rFonts w:ascii="Book Antiqua" w:hAnsi="Book Antiqua"/>
                <w:sz w:val="20"/>
                <w:szCs w:val="20"/>
              </w:rPr>
              <w:br/>
              <w:t xml:space="preserve">i pojemnikiem na odpadki; wyposażona </w:t>
            </w:r>
            <w:r>
              <w:rPr>
                <w:rFonts w:ascii="Book Antiqua" w:hAnsi="Book Antiqua"/>
                <w:sz w:val="20"/>
                <w:szCs w:val="20"/>
              </w:rPr>
              <w:br/>
              <w:t>w wysokiej jakości ostrze strugające; wym. śr.  ± 4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934EA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44FAB" w:rsidTr="003F25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3F25B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19</w:t>
            </w:r>
            <w:r w:rsidR="00144FAB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A8" w:rsidRDefault="00195EA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Papier pakowy</w:t>
            </w:r>
            <w:r w:rsidR="00704D6E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934EA4">
              <w:rPr>
                <w:rFonts w:ascii="Book Antiqua" w:hAnsi="Book Antiqua"/>
                <w:sz w:val="20"/>
                <w:szCs w:val="20"/>
              </w:rPr>
              <w:t xml:space="preserve">makulaturowy </w:t>
            </w:r>
            <w:r w:rsidR="00934EA4">
              <w:rPr>
                <w:rFonts w:ascii="Book Antiqua" w:hAnsi="Book Antiqua"/>
                <w:sz w:val="20"/>
                <w:szCs w:val="20"/>
              </w:rPr>
              <w:br/>
              <w:t>wym. 120 cm (± 10</w:t>
            </w:r>
            <w:r>
              <w:rPr>
                <w:rFonts w:ascii="Book Antiqua" w:hAnsi="Book Antiqua"/>
                <w:sz w:val="20"/>
                <w:szCs w:val="20"/>
              </w:rPr>
              <w:t xml:space="preserve"> cm)</w:t>
            </w:r>
          </w:p>
          <w:p w:rsidR="00144FAB" w:rsidRDefault="00934EA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 x 180 cm (± 10</w:t>
            </w:r>
            <w:r w:rsidR="00195EA8">
              <w:rPr>
                <w:rFonts w:ascii="Book Antiqua" w:hAnsi="Book Antiqua"/>
                <w:sz w:val="20"/>
                <w:szCs w:val="20"/>
              </w:rPr>
              <w:t xml:space="preserve"> cm)</w:t>
            </w:r>
            <w:r w:rsidR="000F5A5A">
              <w:rPr>
                <w:rFonts w:ascii="Book Antiqua" w:hAnsi="Book Antiqua"/>
                <w:sz w:val="20"/>
                <w:szCs w:val="20"/>
              </w:rPr>
              <w:t>; gramatura 80g/m²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704D6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arkusz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95EA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44FAB" w:rsidTr="003F25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144FAB" w:rsidRDefault="003F25B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</w:t>
            </w:r>
            <w:r w:rsidR="00144FAB">
              <w:rPr>
                <w:rFonts w:ascii="Book Antiqua" w:hAnsi="Book Antiqua"/>
                <w:sz w:val="20"/>
                <w:szCs w:val="20"/>
              </w:rPr>
              <w:t>.</w:t>
            </w:r>
          </w:p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Identyfikator klasyczny, plastikowy, przeźroczysty; wymiary 57x90 mm; wyposażony w klips i agrafkę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44FAB" w:rsidTr="003F25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3F25B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21</w:t>
            </w:r>
            <w:r w:rsidR="00144FAB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Tusz do stempli automatycznych, bezolejowy, nakrętka w kolorze tuszu, buteleczka z końcówką ułatwiającą nasączanie poduszek, pojemność min. 20 ml, kolor czerwony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95EA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44FAB" w:rsidTr="003F25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3F25B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22</w:t>
            </w:r>
            <w:r w:rsidR="00144FAB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USB 8GB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44FAB" w:rsidTr="003F25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3F25B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23</w:t>
            </w:r>
            <w:r w:rsidR="00144FAB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Płyta CDR 700;  każda pakowana </w:t>
            </w:r>
            <w:r>
              <w:rPr>
                <w:rFonts w:ascii="Book Antiqua" w:hAnsi="Book Antiqua"/>
                <w:sz w:val="20"/>
                <w:szCs w:val="20"/>
              </w:rPr>
              <w:br/>
            </w:r>
            <w:r w:rsidRPr="00D664BB">
              <w:rPr>
                <w:rFonts w:ascii="Book Antiqua" w:hAnsi="Book Antiqua"/>
                <w:b/>
                <w:sz w:val="20"/>
                <w:szCs w:val="20"/>
              </w:rPr>
              <w:t>w osobną kopertę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934EA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</w:t>
            </w:r>
            <w:r w:rsidR="00144FAB">
              <w:rPr>
                <w:rFonts w:ascii="Book Antiqua" w:hAnsi="Book Antiqua"/>
                <w:sz w:val="20"/>
                <w:szCs w:val="20"/>
              </w:rPr>
              <w:t>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44FAB" w:rsidTr="00401DE2">
        <w:trPr>
          <w:trHeight w:val="417"/>
        </w:trPr>
        <w:tc>
          <w:tcPr>
            <w:tcW w:w="6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144FAB" w:rsidRDefault="00144FAB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RAZEM</w:t>
            </w:r>
          </w:p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144FAB" w:rsidRDefault="00144FAB" w:rsidP="00144FAB"/>
    <w:p w:rsidR="00144FAB" w:rsidRDefault="00144FAB" w:rsidP="00144FAB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</w:t>
      </w:r>
      <w:r w:rsidR="00934EA4">
        <w:rPr>
          <w:rFonts w:ascii="Book Antiqua" w:hAnsi="Book Antiqua"/>
        </w:rPr>
        <w:t xml:space="preserve">                              </w:t>
      </w:r>
      <w:r>
        <w:rPr>
          <w:rFonts w:ascii="Book Antiqua" w:hAnsi="Book Antiqua"/>
        </w:rPr>
        <w:t>…………………………………………………………</w:t>
      </w:r>
    </w:p>
    <w:p w:rsidR="00144FAB" w:rsidRDefault="00144FAB" w:rsidP="00144FAB">
      <w:pPr>
        <w:spacing w:after="0" w:line="240" w:lineRule="auto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        </w:t>
      </w:r>
      <w:r>
        <w:rPr>
          <w:rFonts w:ascii="Book Antiqua" w:hAnsi="Book Antiqua"/>
          <w:sz w:val="18"/>
          <w:szCs w:val="18"/>
        </w:rPr>
        <w:t xml:space="preserve">pieczątka i podpis osób(-y) upoważnionych(-ej) </w:t>
      </w:r>
    </w:p>
    <w:p w:rsidR="00DA6B23" w:rsidRPr="00934EA4" w:rsidRDefault="00144FAB" w:rsidP="00934EA4">
      <w:pPr>
        <w:spacing w:line="240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   do reprezentacji Wykonawcy lub pełnomocnika Wykonawcy</w:t>
      </w:r>
    </w:p>
    <w:sectPr w:rsidR="00DA6B23" w:rsidRPr="00934EA4" w:rsidSect="00934EA4">
      <w:footerReference w:type="default" r:id="rId8"/>
      <w:pgSz w:w="11906" w:h="16838"/>
      <w:pgMar w:top="170" w:right="1418" w:bottom="17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BAF" w:rsidRDefault="006C0BAF" w:rsidP="00471009">
      <w:pPr>
        <w:spacing w:after="0" w:line="240" w:lineRule="auto"/>
      </w:pPr>
      <w:r>
        <w:separator/>
      </w:r>
    </w:p>
  </w:endnote>
  <w:endnote w:type="continuationSeparator" w:id="0">
    <w:p w:rsidR="006C0BAF" w:rsidRDefault="006C0BAF" w:rsidP="00471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358535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44FAB" w:rsidRDefault="00144FAB">
            <w:pPr>
              <w:pStyle w:val="Stopka"/>
              <w:jc w:val="center"/>
            </w:pPr>
            <w:r w:rsidRPr="00144FAB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144FAB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144FAB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144FAB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B061EE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144FAB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>
              <w:rPr>
                <w:rFonts w:ascii="Book Antiqua" w:hAnsi="Book Antiqua"/>
                <w:sz w:val="18"/>
                <w:szCs w:val="18"/>
              </w:rPr>
              <w:t>/</w:t>
            </w:r>
            <w:r>
              <w:rPr>
                <w:rFonts w:ascii="Book Antiqua" w:hAnsi="Book Antiqua"/>
                <w:bCs/>
                <w:sz w:val="18"/>
                <w:szCs w:val="18"/>
              </w:rPr>
              <w:t>2</w:t>
            </w:r>
          </w:p>
        </w:sdtContent>
      </w:sdt>
    </w:sdtContent>
  </w:sdt>
  <w:p w:rsidR="00471009" w:rsidRDefault="004710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BAF" w:rsidRDefault="006C0BAF" w:rsidP="00471009">
      <w:pPr>
        <w:spacing w:after="0" w:line="240" w:lineRule="auto"/>
      </w:pPr>
      <w:r>
        <w:separator/>
      </w:r>
    </w:p>
  </w:footnote>
  <w:footnote w:type="continuationSeparator" w:id="0">
    <w:p w:rsidR="006C0BAF" w:rsidRDefault="006C0BAF" w:rsidP="004710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B23"/>
    <w:rsid w:val="00052E8C"/>
    <w:rsid w:val="000F5A5A"/>
    <w:rsid w:val="001053D2"/>
    <w:rsid w:val="00121661"/>
    <w:rsid w:val="00144FAB"/>
    <w:rsid w:val="00195EA8"/>
    <w:rsid w:val="00325599"/>
    <w:rsid w:val="003F25B0"/>
    <w:rsid w:val="00401DE2"/>
    <w:rsid w:val="004613B8"/>
    <w:rsid w:val="00471009"/>
    <w:rsid w:val="00486EE7"/>
    <w:rsid w:val="00560F86"/>
    <w:rsid w:val="00596415"/>
    <w:rsid w:val="005F44F2"/>
    <w:rsid w:val="006C0BAF"/>
    <w:rsid w:val="00704D6E"/>
    <w:rsid w:val="00727D3D"/>
    <w:rsid w:val="0074423E"/>
    <w:rsid w:val="007957AC"/>
    <w:rsid w:val="007E409A"/>
    <w:rsid w:val="007F214F"/>
    <w:rsid w:val="00914AC4"/>
    <w:rsid w:val="00934EA4"/>
    <w:rsid w:val="00A445E1"/>
    <w:rsid w:val="00AC2D90"/>
    <w:rsid w:val="00B061EE"/>
    <w:rsid w:val="00CB63DB"/>
    <w:rsid w:val="00D1277E"/>
    <w:rsid w:val="00D56FA9"/>
    <w:rsid w:val="00D664BB"/>
    <w:rsid w:val="00D85C25"/>
    <w:rsid w:val="00DA6B23"/>
    <w:rsid w:val="00DB4757"/>
    <w:rsid w:val="00E27273"/>
    <w:rsid w:val="00F12AC3"/>
    <w:rsid w:val="00FB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10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1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009"/>
  </w:style>
  <w:style w:type="paragraph" w:styleId="Stopka">
    <w:name w:val="footer"/>
    <w:basedOn w:val="Normalny"/>
    <w:link w:val="StopkaZnak"/>
    <w:uiPriority w:val="99"/>
    <w:unhideWhenUsed/>
    <w:rsid w:val="00471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009"/>
  </w:style>
  <w:style w:type="paragraph" w:styleId="Tekstdymka">
    <w:name w:val="Balloon Text"/>
    <w:basedOn w:val="Normalny"/>
    <w:link w:val="TekstdymkaZnak"/>
    <w:uiPriority w:val="99"/>
    <w:semiHidden/>
    <w:unhideWhenUsed/>
    <w:rsid w:val="00471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10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1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009"/>
  </w:style>
  <w:style w:type="paragraph" w:styleId="Stopka">
    <w:name w:val="footer"/>
    <w:basedOn w:val="Normalny"/>
    <w:link w:val="StopkaZnak"/>
    <w:uiPriority w:val="99"/>
    <w:unhideWhenUsed/>
    <w:rsid w:val="00471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009"/>
  </w:style>
  <w:style w:type="paragraph" w:styleId="Tekstdymka">
    <w:name w:val="Balloon Text"/>
    <w:basedOn w:val="Normalny"/>
    <w:link w:val="TekstdymkaZnak"/>
    <w:uiPriority w:val="99"/>
    <w:semiHidden/>
    <w:unhideWhenUsed/>
    <w:rsid w:val="00471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E672B-561C-41DD-BC91-A144AD65A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575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TOSZKU</Company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Porębska</dc:creator>
  <cp:keywords/>
  <dc:description/>
  <cp:lastModifiedBy>Porębska</cp:lastModifiedBy>
  <cp:revision>30</cp:revision>
  <cp:lastPrinted>2015-10-09T10:58:00Z</cp:lastPrinted>
  <dcterms:created xsi:type="dcterms:W3CDTF">2015-07-30T13:01:00Z</dcterms:created>
  <dcterms:modified xsi:type="dcterms:W3CDTF">2015-10-09T10:58:00Z</dcterms:modified>
</cp:coreProperties>
</file>