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21" w:rsidRPr="00C42D7D" w:rsidRDefault="00C42D7D" w:rsidP="00C42D7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Oświadczenie o wyrażeniu zgody na powołanie w skład Obwodowej Komisji Wyborczej Nr 8 w Toszku</w:t>
      </w: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8E4321" w:rsidRPr="006E073B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8E4321" w:rsidRDefault="008E4321" w:rsidP="008E4321">
      <w:pPr>
        <w:jc w:val="both"/>
        <w:rPr>
          <w:rFonts w:ascii="Book Antiqua" w:hAnsi="Book Antiqua"/>
        </w:rPr>
      </w:pPr>
    </w:p>
    <w:p w:rsidR="00C42D7D" w:rsidRDefault="008E4321" w:rsidP="008E43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skład Obwodowej Komisji Wyborczej</w:t>
      </w:r>
      <w:r w:rsidR="00C42D7D">
        <w:rPr>
          <w:rFonts w:ascii="Book Antiqua" w:hAnsi="Book Antiqua"/>
        </w:rPr>
        <w:t xml:space="preserve"> Nr 8 w Toszku</w:t>
      </w:r>
      <w:r>
        <w:rPr>
          <w:rFonts w:ascii="Book Antiqua" w:hAnsi="Book Antiqua"/>
        </w:rPr>
        <w:t xml:space="preserve">  w wyborach Prezydenta Rzeczypospolitej Polskiej, zarządzonych na dzień 10 maja 2015 r.</w:t>
      </w:r>
      <w:r w:rsidR="00AE2C56">
        <w:rPr>
          <w:rFonts w:ascii="Book Antiqua" w:hAnsi="Book Antiqua"/>
        </w:rPr>
        <w:t>, w II-</w:t>
      </w:r>
      <w:proofErr w:type="spellStart"/>
      <w:r w:rsidR="00AE2C56">
        <w:rPr>
          <w:rFonts w:ascii="Book Antiqua" w:hAnsi="Book Antiqua"/>
        </w:rPr>
        <w:t>giej</w:t>
      </w:r>
      <w:proofErr w:type="spellEnd"/>
      <w:r w:rsidR="00AE2C56">
        <w:rPr>
          <w:rFonts w:ascii="Book Antiqua" w:hAnsi="Book Antiqua"/>
        </w:rPr>
        <w:t xml:space="preserve"> turze wyborów</w:t>
      </w:r>
      <w:r w:rsidR="00C42D7D">
        <w:rPr>
          <w:rFonts w:ascii="Book Antiqua" w:hAnsi="Book Antiqua"/>
        </w:rPr>
        <w:t>.</w:t>
      </w:r>
      <w:bookmarkStart w:id="0" w:name="_GoBack"/>
      <w:bookmarkEnd w:id="0"/>
    </w:p>
    <w:p w:rsidR="00C42D7D" w:rsidRDefault="00C42D7D" w:rsidP="008E4321">
      <w:pPr>
        <w:jc w:val="both"/>
        <w:rPr>
          <w:rFonts w:ascii="Book Antiqua" w:hAnsi="Book Antiqua"/>
        </w:rPr>
      </w:pPr>
    </w:p>
    <w:p w:rsidR="008E4321" w:rsidRPr="006E073B" w:rsidRDefault="0073334B" w:rsidP="008E43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Nr tel</w:t>
      </w:r>
      <w:r w:rsidR="008E4321">
        <w:rPr>
          <w:rFonts w:ascii="Book Antiqua" w:hAnsi="Book Antiqua"/>
        </w:rPr>
        <w:t>efonu……………………………..</w:t>
      </w:r>
    </w:p>
    <w:p w:rsidR="008E4321" w:rsidRDefault="008E4321" w:rsidP="008E4321">
      <w:pPr>
        <w:spacing w:after="0"/>
        <w:jc w:val="right"/>
        <w:rPr>
          <w:rFonts w:ascii="Book Antiqua" w:hAnsi="Book Antiqua"/>
        </w:rPr>
      </w:pPr>
    </w:p>
    <w:p w:rsidR="008E4321" w:rsidRDefault="008E4321" w:rsidP="008E4321">
      <w:pPr>
        <w:spacing w:after="0"/>
        <w:jc w:val="right"/>
        <w:rPr>
          <w:rFonts w:ascii="Book Antiqua" w:hAnsi="Book Antiqua"/>
        </w:rPr>
      </w:pPr>
    </w:p>
    <w:p w:rsidR="008E4321" w:rsidRPr="006E073B" w:rsidRDefault="008E4321" w:rsidP="008E43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8E4321" w:rsidRPr="006E073B" w:rsidRDefault="008E4321" w:rsidP="008E43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8E4321" w:rsidRPr="006E073B" w:rsidRDefault="008E4321" w:rsidP="008E4321">
      <w:pPr>
        <w:jc w:val="center"/>
        <w:rPr>
          <w:rFonts w:ascii="Book Antiqua" w:hAnsi="Book Antiqua"/>
        </w:rPr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3A0D5E" w:rsidRDefault="003A0D5E"/>
    <w:sectPr w:rsidR="003A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21"/>
    <w:rsid w:val="003A0D5E"/>
    <w:rsid w:val="0073334B"/>
    <w:rsid w:val="008E4321"/>
    <w:rsid w:val="00AE2C56"/>
    <w:rsid w:val="00C4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7</cp:revision>
  <cp:lastPrinted>2015-05-13T11:56:00Z</cp:lastPrinted>
  <dcterms:created xsi:type="dcterms:W3CDTF">2015-04-17T13:32:00Z</dcterms:created>
  <dcterms:modified xsi:type="dcterms:W3CDTF">2015-05-20T10:49:00Z</dcterms:modified>
</cp:coreProperties>
</file>