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FE710C" w:rsidRPr="009C360E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</w:p>
    <w:p w:rsidR="00FE710C" w:rsidRPr="009C360E" w:rsidRDefault="00FE710C" w:rsidP="004306C0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Pr="006814DB" w:rsidRDefault="006814DB" w:rsidP="006814DB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Pr="00370D11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6814DB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7A23AB">
        <w:rPr>
          <w:rFonts w:ascii="Book Antiqua" w:hAnsi="Book Antiqua"/>
        </w:rPr>
        <w:t xml:space="preserve"> </w:t>
      </w:r>
      <w:r w:rsidR="004C54EF">
        <w:rPr>
          <w:rFonts w:ascii="Book Antiqua" w:hAnsi="Book Antiqua"/>
          <w:b/>
          <w:sz w:val="22"/>
          <w:szCs w:val="22"/>
        </w:rPr>
        <w:t>dostawę</w:t>
      </w:r>
      <w:r w:rsidR="00597FB2">
        <w:rPr>
          <w:rFonts w:ascii="Book Antiqua" w:hAnsi="Book Antiqua"/>
          <w:b/>
          <w:sz w:val="22"/>
          <w:szCs w:val="22"/>
        </w:rPr>
        <w:t xml:space="preserve"> </w:t>
      </w:r>
      <w:r w:rsidR="00FE6395">
        <w:rPr>
          <w:rFonts w:ascii="Book Antiqua" w:hAnsi="Book Antiqua"/>
          <w:b/>
          <w:sz w:val="22"/>
          <w:szCs w:val="22"/>
        </w:rPr>
        <w:t xml:space="preserve">do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Urzędu Miejskiego </w:t>
      </w:r>
      <w:r w:rsidR="00597FB2">
        <w:rPr>
          <w:rFonts w:ascii="Book Antiqua" w:eastAsia="Times New Roman" w:hAnsi="Book Antiqua"/>
          <w:b/>
          <w:sz w:val="22"/>
          <w:szCs w:val="22"/>
          <w:lang w:eastAsia="zh-CN"/>
        </w:rPr>
        <w:br/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>w Toszku</w:t>
      </w:r>
      <w:r w:rsidR="00597FB2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wyposażenia lokali wyborczych</w:t>
      </w:r>
      <w:r w:rsidR="00FE6395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na potrzeby przeprowadzenia wyborów Prezydenta Rzeczypospolitej Polskiej</w:t>
      </w:r>
      <w:r w:rsidR="00597FB2">
        <w:rPr>
          <w:rFonts w:ascii="Book Antiqua" w:eastAsia="Times New Roman" w:hAnsi="Book Antiqua"/>
          <w:b/>
          <w:sz w:val="22"/>
          <w:szCs w:val="22"/>
          <w:lang w:eastAsia="zh-CN"/>
        </w:rPr>
        <w:t>,</w:t>
      </w:r>
      <w:r w:rsidR="00FE6395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zarządzonych na dzień 10 maja 2015 r.</w:t>
      </w:r>
      <w:r w:rsidR="00D07303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FD2DCA">
        <w:rPr>
          <w:rFonts w:ascii="Book Antiqua" w:eastAsia="Times New Roman" w:hAnsi="Book Antiqua"/>
          <w:b/>
          <w:sz w:val="22"/>
          <w:szCs w:val="22"/>
          <w:lang w:eastAsia="zh-CN"/>
        </w:rPr>
        <w:t>– II tura wyborów.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FE710C" w:rsidRDefault="00FE710C" w:rsidP="004306C0">
      <w:pPr>
        <w:pStyle w:val="Akapitzlist"/>
        <w:widowControl w:val="0"/>
        <w:numPr>
          <w:ilvl w:val="4"/>
          <w:numId w:val="1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FE710C" w:rsidRDefault="00FE710C" w:rsidP="004306C0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zgodnie z uszczegółowieniem zawartym we Formularzu cenowym stanowiącym załącznik </w:t>
      </w:r>
      <w:r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FE710C" w:rsidRPr="00B26F9B" w:rsidRDefault="00FE710C" w:rsidP="004306C0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w:r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</w:t>
      </w:r>
      <w:r w:rsidR="00597FB2">
        <w:rPr>
          <w:rFonts w:ascii="Book Antiqua" w:hAnsi="Book Antiqua"/>
          <w:sz w:val="22"/>
          <w:szCs w:val="22"/>
        </w:rPr>
        <w:t>obowiązuję się do realizacji zamówienia na wyżej</w:t>
      </w:r>
      <w:r>
        <w:rPr>
          <w:rFonts w:ascii="Book Antiqua" w:hAnsi="Book Antiqua"/>
          <w:sz w:val="22"/>
          <w:szCs w:val="22"/>
        </w:rPr>
        <w:t xml:space="preserve">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bookmarkStart w:id="0" w:name="_GoBack"/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FE710C" w:rsidRDefault="00FE710C" w:rsidP="004306C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FE710C" w:rsidRDefault="00FE710C" w:rsidP="004306C0">
      <w:pPr>
        <w:pStyle w:val="Standard"/>
        <w:rPr>
          <w:rFonts w:ascii="Book Antiqua" w:hAnsi="Book Antiqua"/>
          <w:b/>
          <w:bCs/>
          <w:u w:val="single"/>
        </w:rPr>
      </w:pPr>
    </w:p>
    <w:bookmarkEnd w:id="0"/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FE710C" w:rsidRPr="00072653" w:rsidRDefault="00FE710C" w:rsidP="00597FB2">
      <w:pPr>
        <w:pStyle w:val="Standard"/>
        <w:ind w:left="690"/>
        <w:jc w:val="both"/>
        <w:rPr>
          <w:rFonts w:ascii="Book Antiqua" w:hAnsi="Book Antiqua"/>
          <w:sz w:val="16"/>
          <w:szCs w:val="16"/>
        </w:rPr>
      </w:pPr>
    </w:p>
    <w:sectPr w:rsidR="00FE710C" w:rsidRPr="00072653" w:rsidSect="005E2F4C"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0C"/>
    <w:rsid w:val="00140977"/>
    <w:rsid w:val="00214940"/>
    <w:rsid w:val="004230F5"/>
    <w:rsid w:val="00483DD0"/>
    <w:rsid w:val="004C54EF"/>
    <w:rsid w:val="00597FB2"/>
    <w:rsid w:val="006814DB"/>
    <w:rsid w:val="007535F8"/>
    <w:rsid w:val="00AD256C"/>
    <w:rsid w:val="00BB02E7"/>
    <w:rsid w:val="00C07FB7"/>
    <w:rsid w:val="00D07303"/>
    <w:rsid w:val="00D478E3"/>
    <w:rsid w:val="00E02946"/>
    <w:rsid w:val="00FD2DCA"/>
    <w:rsid w:val="00FE6395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Porębska</cp:lastModifiedBy>
  <cp:revision>12</cp:revision>
  <cp:lastPrinted>2015-04-07T11:52:00Z</cp:lastPrinted>
  <dcterms:created xsi:type="dcterms:W3CDTF">2015-04-02T06:05:00Z</dcterms:created>
  <dcterms:modified xsi:type="dcterms:W3CDTF">2015-05-04T12:40:00Z</dcterms:modified>
</cp:coreProperties>
</file>