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8EC0E7A" w14:textId="35CE4877" w:rsidR="000F7C46" w:rsidRPr="00221EBB" w:rsidRDefault="000F7C46" w:rsidP="00221EBB">
      <w:pPr>
        <w:spacing w:after="240"/>
        <w:jc w:val="center"/>
        <w:rPr>
          <w:b/>
          <w:bCs/>
          <w:color w:val="000000" w:themeColor="text1"/>
          <w:sz w:val="28"/>
          <w:szCs w:val="28"/>
        </w:rPr>
      </w:pPr>
      <w:r w:rsidRPr="00221EBB">
        <w:rPr>
          <w:b/>
          <w:bCs/>
          <w:color w:val="000000" w:themeColor="text1"/>
          <w:sz w:val="28"/>
          <w:szCs w:val="28"/>
        </w:rPr>
        <w:t>Lista osób zgłaszających kandydata na ławnika do Sądu</w:t>
      </w:r>
      <w:r w:rsidR="00221EBB">
        <w:rPr>
          <w:b/>
          <w:bCs/>
          <w:color w:val="000000" w:themeColor="text1"/>
          <w:sz w:val="28"/>
          <w:szCs w:val="28"/>
        </w:rPr>
        <w:t xml:space="preserve"> Rejonowego / Okręgowego* </w:t>
      </w:r>
      <w:r w:rsidRPr="00221EBB">
        <w:rPr>
          <w:b/>
          <w:bCs/>
          <w:color w:val="000000" w:themeColor="text1"/>
          <w:sz w:val="28"/>
          <w:szCs w:val="28"/>
        </w:rPr>
        <w:t xml:space="preserve"> w Gliwicach </w:t>
      </w:r>
      <w:r w:rsidR="00221EBB">
        <w:rPr>
          <w:b/>
          <w:bCs/>
          <w:color w:val="000000" w:themeColor="text1"/>
          <w:sz w:val="28"/>
          <w:szCs w:val="28"/>
        </w:rPr>
        <w:br/>
      </w:r>
      <w:r w:rsidRPr="00221EBB">
        <w:rPr>
          <w:b/>
          <w:bCs/>
          <w:color w:val="000000" w:themeColor="text1"/>
          <w:sz w:val="28"/>
          <w:szCs w:val="28"/>
        </w:rPr>
        <w:t>na kadencję 2024-2027</w:t>
      </w:r>
    </w:p>
    <w:p w14:paraId="52F42161" w14:textId="77777777" w:rsidR="000F7C46" w:rsidRDefault="000F7C46" w:rsidP="000F7C46">
      <w:pPr>
        <w:spacing w:after="0" w:line="240" w:lineRule="auto"/>
        <w:ind w:left="3538" w:firstLine="708"/>
        <w:rPr>
          <w:color w:val="000000" w:themeColor="text1"/>
          <w:sz w:val="10"/>
          <w:szCs w:val="10"/>
        </w:rPr>
      </w:pPr>
      <w:r>
        <w:rPr>
          <w:color w:val="000000" w:themeColor="text1"/>
        </w:rPr>
        <w:t>……………………………………………………………………………………</w:t>
      </w:r>
    </w:p>
    <w:p w14:paraId="7AB175E1" w14:textId="77777777" w:rsidR="000F7C46" w:rsidRDefault="000F7C46" w:rsidP="000F7C46">
      <w:pPr>
        <w:spacing w:after="0" w:line="240" w:lineRule="auto"/>
        <w:ind w:left="4247" w:firstLine="1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imię (imiona) i n</w:t>
      </w:r>
      <w:r w:rsidRPr="00B216E6">
        <w:rPr>
          <w:color w:val="000000" w:themeColor="text1"/>
          <w:sz w:val="16"/>
          <w:szCs w:val="16"/>
        </w:rPr>
        <w:t>azwisko kandydata</w:t>
      </w:r>
    </w:p>
    <w:p w14:paraId="497D57E5" w14:textId="77777777" w:rsidR="00AC7E37" w:rsidRPr="00B216E6" w:rsidRDefault="00AC7E37" w:rsidP="00AC7E37">
      <w:pPr>
        <w:spacing w:after="0" w:line="240" w:lineRule="auto"/>
        <w:ind w:left="4247" w:firstLine="1"/>
        <w:rPr>
          <w:color w:val="000000" w:themeColor="text1"/>
          <w:sz w:val="16"/>
          <w:szCs w:val="16"/>
        </w:rPr>
      </w:pPr>
    </w:p>
    <w:tbl>
      <w:tblPr>
        <w:tblStyle w:val="Tabela-Siatka"/>
        <w:tblW w:w="15594" w:type="dxa"/>
        <w:tblInd w:w="-885" w:type="dxa"/>
        <w:tblLook w:val="04A0" w:firstRow="1" w:lastRow="0" w:firstColumn="1" w:lastColumn="0" w:noHBand="0" w:noVBand="1"/>
      </w:tblPr>
      <w:tblGrid>
        <w:gridCol w:w="359"/>
        <w:gridCol w:w="511"/>
        <w:gridCol w:w="4702"/>
        <w:gridCol w:w="3525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2"/>
        <w:gridCol w:w="2965"/>
      </w:tblGrid>
      <w:tr w:rsidR="00613516" w14:paraId="566DC137" w14:textId="77777777" w:rsidTr="00221EBB"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BBFC80" w14:textId="77777777" w:rsidR="00613516" w:rsidRDefault="00613516" w:rsidP="00693F4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shd w:val="clear" w:color="auto" w:fill="D9D9D9" w:themeFill="background1" w:themeFillShade="D9"/>
          </w:tcPr>
          <w:p w14:paraId="7AD2A57F" w14:textId="77777777" w:rsidR="00613516" w:rsidRPr="006A1B44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Lp.</w:t>
            </w:r>
          </w:p>
        </w:tc>
        <w:tc>
          <w:tcPr>
            <w:tcW w:w="4735" w:type="dxa"/>
            <w:shd w:val="clear" w:color="auto" w:fill="D9D9D9" w:themeFill="background1" w:themeFillShade="D9"/>
          </w:tcPr>
          <w:p w14:paraId="7E23E1A9" w14:textId="77777777" w:rsidR="00613516" w:rsidRPr="00B216E6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(imiona) i nazwisko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194F938" w14:textId="77777777" w:rsidR="00613516" w:rsidRPr="00B216E6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Miejsce stałego zamieszkania</w:t>
            </w:r>
          </w:p>
        </w:tc>
        <w:tc>
          <w:tcPr>
            <w:tcW w:w="3543" w:type="dxa"/>
            <w:gridSpan w:val="11"/>
            <w:shd w:val="clear" w:color="auto" w:fill="D9D9D9" w:themeFill="background1" w:themeFillShade="D9"/>
          </w:tcPr>
          <w:p w14:paraId="0B29B7AF" w14:textId="77777777" w:rsidR="00613516" w:rsidRPr="00B216E6" w:rsidRDefault="00613516" w:rsidP="00693F43">
            <w:pPr>
              <w:jc w:val="center"/>
              <w:rPr>
                <w:color w:val="000000" w:themeColor="text1"/>
              </w:rPr>
            </w:pPr>
            <w:r w:rsidRPr="00B216E6">
              <w:rPr>
                <w:color w:val="000000" w:themeColor="text1"/>
              </w:rPr>
              <w:t>PESEL</w:t>
            </w:r>
          </w:p>
        </w:tc>
        <w:tc>
          <w:tcPr>
            <w:tcW w:w="2978" w:type="dxa"/>
            <w:shd w:val="clear" w:color="auto" w:fill="D9D9D9" w:themeFill="background1" w:themeFillShade="D9"/>
          </w:tcPr>
          <w:p w14:paraId="5A785BFC" w14:textId="77777777" w:rsidR="00613516" w:rsidRPr="006A1B44" w:rsidRDefault="00613516" w:rsidP="00693F4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Własnoręczny podpis </w:t>
            </w:r>
          </w:p>
        </w:tc>
      </w:tr>
      <w:tr w:rsidR="000F7C46" w14:paraId="20A4A6A0" w14:textId="77777777" w:rsidTr="00221EBB">
        <w:trPr>
          <w:cantSplit/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B9A3FAF" w14:textId="42B6F5CE" w:rsidR="00613516" w:rsidRDefault="00613516" w:rsidP="00770A6E">
            <w:pPr>
              <w:ind w:hanging="14"/>
              <w:jc w:val="center"/>
              <w:rPr>
                <w:color w:val="000000" w:themeColor="text1"/>
              </w:rPr>
            </w:pPr>
            <w:r w:rsidRPr="00613516">
              <w:rPr>
                <w:color w:val="000000" w:themeColor="text1"/>
              </w:rPr>
              <w:t>*</w:t>
            </w:r>
            <w:r w:rsidR="00221EBB">
              <w:rPr>
                <w:color w:val="000000" w:themeColor="text1"/>
              </w:rPr>
              <w:t>*</w:t>
            </w:r>
          </w:p>
        </w:tc>
        <w:tc>
          <w:tcPr>
            <w:tcW w:w="511" w:type="dxa"/>
            <w:vAlign w:val="center"/>
          </w:tcPr>
          <w:p w14:paraId="7789FB35" w14:textId="77777777" w:rsidR="00613516" w:rsidRPr="003C4383" w:rsidRDefault="00613516" w:rsidP="000F7C46">
            <w:pPr>
              <w:ind w:hanging="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1.</w:t>
            </w:r>
          </w:p>
        </w:tc>
        <w:tc>
          <w:tcPr>
            <w:tcW w:w="4735" w:type="dxa"/>
          </w:tcPr>
          <w:p w14:paraId="037709E8" w14:textId="77777777" w:rsidR="00613516" w:rsidRDefault="00613516" w:rsidP="00693F43"/>
        </w:tc>
        <w:tc>
          <w:tcPr>
            <w:tcW w:w="3544" w:type="dxa"/>
          </w:tcPr>
          <w:p w14:paraId="08C3C142" w14:textId="77777777" w:rsidR="00613516" w:rsidRDefault="00613516" w:rsidP="00693F43"/>
        </w:tc>
        <w:tc>
          <w:tcPr>
            <w:tcW w:w="322" w:type="dxa"/>
          </w:tcPr>
          <w:p w14:paraId="58D9A863" w14:textId="77777777" w:rsidR="00613516" w:rsidRDefault="00613516" w:rsidP="00693F43"/>
        </w:tc>
        <w:tc>
          <w:tcPr>
            <w:tcW w:w="322" w:type="dxa"/>
          </w:tcPr>
          <w:p w14:paraId="311DCCA3" w14:textId="77777777" w:rsidR="00613516" w:rsidRDefault="00613516" w:rsidP="00693F43"/>
        </w:tc>
        <w:tc>
          <w:tcPr>
            <w:tcW w:w="322" w:type="dxa"/>
          </w:tcPr>
          <w:p w14:paraId="5F40478E" w14:textId="77777777" w:rsidR="00613516" w:rsidRDefault="00613516" w:rsidP="00693F43"/>
        </w:tc>
        <w:tc>
          <w:tcPr>
            <w:tcW w:w="322" w:type="dxa"/>
          </w:tcPr>
          <w:p w14:paraId="4005F138" w14:textId="77777777" w:rsidR="00613516" w:rsidRDefault="00613516" w:rsidP="00693F43"/>
        </w:tc>
        <w:tc>
          <w:tcPr>
            <w:tcW w:w="322" w:type="dxa"/>
          </w:tcPr>
          <w:p w14:paraId="3F03DAFE" w14:textId="77777777" w:rsidR="00613516" w:rsidRDefault="00613516" w:rsidP="00693F43"/>
        </w:tc>
        <w:tc>
          <w:tcPr>
            <w:tcW w:w="322" w:type="dxa"/>
          </w:tcPr>
          <w:p w14:paraId="11F52076" w14:textId="77777777" w:rsidR="00613516" w:rsidRDefault="00613516" w:rsidP="00693F43"/>
        </w:tc>
        <w:tc>
          <w:tcPr>
            <w:tcW w:w="322" w:type="dxa"/>
          </w:tcPr>
          <w:p w14:paraId="03EB0EB6" w14:textId="77777777" w:rsidR="00613516" w:rsidRDefault="00613516" w:rsidP="00693F43"/>
        </w:tc>
        <w:tc>
          <w:tcPr>
            <w:tcW w:w="322" w:type="dxa"/>
          </w:tcPr>
          <w:p w14:paraId="6BA0064D" w14:textId="77777777" w:rsidR="00613516" w:rsidRDefault="00613516" w:rsidP="00693F43"/>
        </w:tc>
        <w:tc>
          <w:tcPr>
            <w:tcW w:w="322" w:type="dxa"/>
          </w:tcPr>
          <w:p w14:paraId="751E9BED" w14:textId="77777777" w:rsidR="00613516" w:rsidRDefault="00613516" w:rsidP="00693F43"/>
        </w:tc>
        <w:tc>
          <w:tcPr>
            <w:tcW w:w="322" w:type="dxa"/>
          </w:tcPr>
          <w:p w14:paraId="3250B8ED" w14:textId="77777777" w:rsidR="00613516" w:rsidRDefault="00613516" w:rsidP="00693F43"/>
        </w:tc>
        <w:tc>
          <w:tcPr>
            <w:tcW w:w="323" w:type="dxa"/>
          </w:tcPr>
          <w:p w14:paraId="5DD3303E" w14:textId="77777777" w:rsidR="00613516" w:rsidRDefault="00613516" w:rsidP="00693F43"/>
        </w:tc>
        <w:tc>
          <w:tcPr>
            <w:tcW w:w="2978" w:type="dxa"/>
          </w:tcPr>
          <w:p w14:paraId="09EE93B1" w14:textId="77777777" w:rsidR="00613516" w:rsidRDefault="00613516" w:rsidP="00693F43"/>
        </w:tc>
      </w:tr>
      <w:tr w:rsidR="000F7C46" w14:paraId="5822C5AD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798F9E0" w14:textId="77777777" w:rsidR="00613516" w:rsidRPr="00613516" w:rsidRDefault="00613516" w:rsidP="00770A6E">
            <w:pPr>
              <w:ind w:hanging="14"/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72B6F797" w14:textId="77777777" w:rsidR="00613516" w:rsidRDefault="00613516" w:rsidP="000F7C46">
            <w:pPr>
              <w:ind w:hanging="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4735" w:type="dxa"/>
          </w:tcPr>
          <w:p w14:paraId="7045474D" w14:textId="77777777" w:rsidR="00613516" w:rsidRDefault="00613516" w:rsidP="00693F43"/>
        </w:tc>
        <w:tc>
          <w:tcPr>
            <w:tcW w:w="3544" w:type="dxa"/>
          </w:tcPr>
          <w:p w14:paraId="2CCD4118" w14:textId="77777777" w:rsidR="00613516" w:rsidRDefault="00613516" w:rsidP="00693F43"/>
        </w:tc>
        <w:tc>
          <w:tcPr>
            <w:tcW w:w="322" w:type="dxa"/>
          </w:tcPr>
          <w:p w14:paraId="594713C1" w14:textId="77777777" w:rsidR="00613516" w:rsidRDefault="00613516" w:rsidP="00693F43"/>
        </w:tc>
        <w:tc>
          <w:tcPr>
            <w:tcW w:w="322" w:type="dxa"/>
          </w:tcPr>
          <w:p w14:paraId="16CDAB62" w14:textId="77777777" w:rsidR="00613516" w:rsidRDefault="00613516" w:rsidP="00693F43"/>
        </w:tc>
        <w:tc>
          <w:tcPr>
            <w:tcW w:w="322" w:type="dxa"/>
          </w:tcPr>
          <w:p w14:paraId="6B348107" w14:textId="77777777" w:rsidR="00613516" w:rsidRDefault="00613516" w:rsidP="00693F43"/>
        </w:tc>
        <w:tc>
          <w:tcPr>
            <w:tcW w:w="322" w:type="dxa"/>
          </w:tcPr>
          <w:p w14:paraId="5846CCBF" w14:textId="77777777" w:rsidR="00613516" w:rsidRDefault="00613516" w:rsidP="00693F43"/>
        </w:tc>
        <w:tc>
          <w:tcPr>
            <w:tcW w:w="322" w:type="dxa"/>
          </w:tcPr>
          <w:p w14:paraId="2F29A81C" w14:textId="77777777" w:rsidR="00613516" w:rsidRDefault="00613516" w:rsidP="00693F43"/>
        </w:tc>
        <w:tc>
          <w:tcPr>
            <w:tcW w:w="322" w:type="dxa"/>
          </w:tcPr>
          <w:p w14:paraId="6C230326" w14:textId="77777777" w:rsidR="00613516" w:rsidRDefault="00613516" w:rsidP="00693F43"/>
        </w:tc>
        <w:tc>
          <w:tcPr>
            <w:tcW w:w="322" w:type="dxa"/>
          </w:tcPr>
          <w:p w14:paraId="163CC5DD" w14:textId="77777777" w:rsidR="00613516" w:rsidRDefault="00613516" w:rsidP="00693F43"/>
        </w:tc>
        <w:tc>
          <w:tcPr>
            <w:tcW w:w="322" w:type="dxa"/>
          </w:tcPr>
          <w:p w14:paraId="347F68E8" w14:textId="77777777" w:rsidR="00613516" w:rsidRDefault="00613516" w:rsidP="00693F43"/>
        </w:tc>
        <w:tc>
          <w:tcPr>
            <w:tcW w:w="322" w:type="dxa"/>
          </w:tcPr>
          <w:p w14:paraId="16E859E9" w14:textId="77777777" w:rsidR="00613516" w:rsidRDefault="00613516" w:rsidP="00693F43"/>
        </w:tc>
        <w:tc>
          <w:tcPr>
            <w:tcW w:w="322" w:type="dxa"/>
          </w:tcPr>
          <w:p w14:paraId="6ACDFA03" w14:textId="77777777" w:rsidR="00613516" w:rsidRDefault="00613516" w:rsidP="00693F43"/>
        </w:tc>
        <w:tc>
          <w:tcPr>
            <w:tcW w:w="323" w:type="dxa"/>
          </w:tcPr>
          <w:p w14:paraId="7AFD3208" w14:textId="77777777" w:rsidR="00613516" w:rsidRDefault="00613516" w:rsidP="00693F43"/>
        </w:tc>
        <w:tc>
          <w:tcPr>
            <w:tcW w:w="2978" w:type="dxa"/>
          </w:tcPr>
          <w:p w14:paraId="5E75614E" w14:textId="77777777" w:rsidR="00613516" w:rsidRDefault="00613516" w:rsidP="00693F43"/>
        </w:tc>
      </w:tr>
      <w:tr w:rsidR="000F7C46" w14:paraId="0DBD4361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9065D9B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1441E265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3.</w:t>
            </w:r>
          </w:p>
        </w:tc>
        <w:tc>
          <w:tcPr>
            <w:tcW w:w="4735" w:type="dxa"/>
          </w:tcPr>
          <w:p w14:paraId="3E97036D" w14:textId="77777777" w:rsidR="00613516" w:rsidRDefault="00613516" w:rsidP="00693F43"/>
        </w:tc>
        <w:tc>
          <w:tcPr>
            <w:tcW w:w="3544" w:type="dxa"/>
          </w:tcPr>
          <w:p w14:paraId="426B320E" w14:textId="77777777" w:rsidR="00613516" w:rsidRDefault="00613516" w:rsidP="00693F43"/>
        </w:tc>
        <w:tc>
          <w:tcPr>
            <w:tcW w:w="322" w:type="dxa"/>
          </w:tcPr>
          <w:p w14:paraId="256C2B8A" w14:textId="77777777" w:rsidR="00613516" w:rsidRDefault="00613516" w:rsidP="00693F43"/>
        </w:tc>
        <w:tc>
          <w:tcPr>
            <w:tcW w:w="322" w:type="dxa"/>
          </w:tcPr>
          <w:p w14:paraId="41CF088D" w14:textId="77777777" w:rsidR="00613516" w:rsidRDefault="00613516" w:rsidP="00693F43"/>
        </w:tc>
        <w:tc>
          <w:tcPr>
            <w:tcW w:w="322" w:type="dxa"/>
          </w:tcPr>
          <w:p w14:paraId="3E87E4A3" w14:textId="77777777" w:rsidR="00613516" w:rsidRDefault="00613516" w:rsidP="00693F43"/>
        </w:tc>
        <w:tc>
          <w:tcPr>
            <w:tcW w:w="322" w:type="dxa"/>
          </w:tcPr>
          <w:p w14:paraId="7E5B0BC4" w14:textId="77777777" w:rsidR="00613516" w:rsidRDefault="00613516" w:rsidP="00693F43"/>
        </w:tc>
        <w:tc>
          <w:tcPr>
            <w:tcW w:w="322" w:type="dxa"/>
          </w:tcPr>
          <w:p w14:paraId="05DF5425" w14:textId="77777777" w:rsidR="00613516" w:rsidRDefault="00613516" w:rsidP="00693F43"/>
        </w:tc>
        <w:tc>
          <w:tcPr>
            <w:tcW w:w="322" w:type="dxa"/>
          </w:tcPr>
          <w:p w14:paraId="63ABBF52" w14:textId="77777777" w:rsidR="00613516" w:rsidRDefault="00613516" w:rsidP="00693F43"/>
        </w:tc>
        <w:tc>
          <w:tcPr>
            <w:tcW w:w="322" w:type="dxa"/>
          </w:tcPr>
          <w:p w14:paraId="4ED78940" w14:textId="77777777" w:rsidR="00613516" w:rsidRDefault="00613516" w:rsidP="00693F43"/>
        </w:tc>
        <w:tc>
          <w:tcPr>
            <w:tcW w:w="322" w:type="dxa"/>
          </w:tcPr>
          <w:p w14:paraId="3DB93BA2" w14:textId="77777777" w:rsidR="00613516" w:rsidRDefault="00613516" w:rsidP="00693F43"/>
        </w:tc>
        <w:tc>
          <w:tcPr>
            <w:tcW w:w="322" w:type="dxa"/>
          </w:tcPr>
          <w:p w14:paraId="06319876" w14:textId="77777777" w:rsidR="00613516" w:rsidRDefault="00613516" w:rsidP="00693F43"/>
        </w:tc>
        <w:tc>
          <w:tcPr>
            <w:tcW w:w="322" w:type="dxa"/>
          </w:tcPr>
          <w:p w14:paraId="37B29BD8" w14:textId="77777777" w:rsidR="00613516" w:rsidRDefault="00613516" w:rsidP="00693F43"/>
        </w:tc>
        <w:tc>
          <w:tcPr>
            <w:tcW w:w="323" w:type="dxa"/>
          </w:tcPr>
          <w:p w14:paraId="5A11710E" w14:textId="77777777" w:rsidR="00613516" w:rsidRDefault="00613516" w:rsidP="00693F43"/>
        </w:tc>
        <w:tc>
          <w:tcPr>
            <w:tcW w:w="2978" w:type="dxa"/>
          </w:tcPr>
          <w:p w14:paraId="6A2AF9C7" w14:textId="77777777" w:rsidR="00613516" w:rsidRDefault="00613516" w:rsidP="00693F43"/>
        </w:tc>
      </w:tr>
      <w:tr w:rsidR="000F7C46" w14:paraId="017DCE32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CE8BEC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7EDAB299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4.</w:t>
            </w:r>
          </w:p>
        </w:tc>
        <w:tc>
          <w:tcPr>
            <w:tcW w:w="4735" w:type="dxa"/>
          </w:tcPr>
          <w:p w14:paraId="27029DEE" w14:textId="77777777" w:rsidR="00613516" w:rsidRDefault="00613516" w:rsidP="00693F43"/>
        </w:tc>
        <w:tc>
          <w:tcPr>
            <w:tcW w:w="3544" w:type="dxa"/>
          </w:tcPr>
          <w:p w14:paraId="2A71812A" w14:textId="77777777" w:rsidR="00613516" w:rsidRDefault="00613516" w:rsidP="00693F43"/>
        </w:tc>
        <w:tc>
          <w:tcPr>
            <w:tcW w:w="322" w:type="dxa"/>
          </w:tcPr>
          <w:p w14:paraId="5F74E998" w14:textId="77777777" w:rsidR="00613516" w:rsidRDefault="00613516" w:rsidP="00693F43"/>
        </w:tc>
        <w:tc>
          <w:tcPr>
            <w:tcW w:w="322" w:type="dxa"/>
          </w:tcPr>
          <w:p w14:paraId="2332550C" w14:textId="77777777" w:rsidR="00613516" w:rsidRDefault="00613516" w:rsidP="00693F43"/>
        </w:tc>
        <w:tc>
          <w:tcPr>
            <w:tcW w:w="322" w:type="dxa"/>
          </w:tcPr>
          <w:p w14:paraId="5CF56541" w14:textId="77777777" w:rsidR="00613516" w:rsidRDefault="00613516" w:rsidP="00693F43"/>
        </w:tc>
        <w:tc>
          <w:tcPr>
            <w:tcW w:w="322" w:type="dxa"/>
          </w:tcPr>
          <w:p w14:paraId="4D3A5BC9" w14:textId="77777777" w:rsidR="00613516" w:rsidRDefault="00613516" w:rsidP="00693F43"/>
        </w:tc>
        <w:tc>
          <w:tcPr>
            <w:tcW w:w="322" w:type="dxa"/>
          </w:tcPr>
          <w:p w14:paraId="52DFFA72" w14:textId="77777777" w:rsidR="00613516" w:rsidRDefault="00613516" w:rsidP="00693F43"/>
        </w:tc>
        <w:tc>
          <w:tcPr>
            <w:tcW w:w="322" w:type="dxa"/>
          </w:tcPr>
          <w:p w14:paraId="7597CBBD" w14:textId="77777777" w:rsidR="00613516" w:rsidRDefault="00613516" w:rsidP="00693F43"/>
        </w:tc>
        <w:tc>
          <w:tcPr>
            <w:tcW w:w="322" w:type="dxa"/>
          </w:tcPr>
          <w:p w14:paraId="5B701A2E" w14:textId="77777777" w:rsidR="00613516" w:rsidRDefault="00613516" w:rsidP="00693F43"/>
        </w:tc>
        <w:tc>
          <w:tcPr>
            <w:tcW w:w="322" w:type="dxa"/>
          </w:tcPr>
          <w:p w14:paraId="76A92EC0" w14:textId="77777777" w:rsidR="00613516" w:rsidRDefault="00613516" w:rsidP="00693F43"/>
        </w:tc>
        <w:tc>
          <w:tcPr>
            <w:tcW w:w="322" w:type="dxa"/>
          </w:tcPr>
          <w:p w14:paraId="537365FF" w14:textId="77777777" w:rsidR="00613516" w:rsidRDefault="00613516" w:rsidP="00693F43"/>
        </w:tc>
        <w:tc>
          <w:tcPr>
            <w:tcW w:w="322" w:type="dxa"/>
          </w:tcPr>
          <w:p w14:paraId="0D1CD75C" w14:textId="77777777" w:rsidR="00613516" w:rsidRDefault="00613516" w:rsidP="00693F43"/>
        </w:tc>
        <w:tc>
          <w:tcPr>
            <w:tcW w:w="323" w:type="dxa"/>
          </w:tcPr>
          <w:p w14:paraId="267E913B" w14:textId="77777777" w:rsidR="00613516" w:rsidRDefault="00613516" w:rsidP="00693F43"/>
        </w:tc>
        <w:tc>
          <w:tcPr>
            <w:tcW w:w="2978" w:type="dxa"/>
          </w:tcPr>
          <w:p w14:paraId="60964FBC" w14:textId="77777777" w:rsidR="00613516" w:rsidRDefault="00613516" w:rsidP="00693F43"/>
        </w:tc>
      </w:tr>
      <w:tr w:rsidR="000F7C46" w14:paraId="0DE1770E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25C010C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2EA0FBA2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5.</w:t>
            </w:r>
          </w:p>
        </w:tc>
        <w:tc>
          <w:tcPr>
            <w:tcW w:w="4735" w:type="dxa"/>
          </w:tcPr>
          <w:p w14:paraId="70E245B9" w14:textId="77777777" w:rsidR="00613516" w:rsidRDefault="00613516" w:rsidP="00693F43"/>
        </w:tc>
        <w:tc>
          <w:tcPr>
            <w:tcW w:w="3544" w:type="dxa"/>
          </w:tcPr>
          <w:p w14:paraId="3399BC2D" w14:textId="77777777" w:rsidR="00613516" w:rsidRDefault="00613516" w:rsidP="00693F43"/>
        </w:tc>
        <w:tc>
          <w:tcPr>
            <w:tcW w:w="322" w:type="dxa"/>
          </w:tcPr>
          <w:p w14:paraId="2BD4C877" w14:textId="77777777" w:rsidR="00613516" w:rsidRDefault="00613516" w:rsidP="00693F43"/>
        </w:tc>
        <w:tc>
          <w:tcPr>
            <w:tcW w:w="322" w:type="dxa"/>
          </w:tcPr>
          <w:p w14:paraId="1D1B46F6" w14:textId="77777777" w:rsidR="00613516" w:rsidRDefault="00613516" w:rsidP="00693F43"/>
        </w:tc>
        <w:tc>
          <w:tcPr>
            <w:tcW w:w="322" w:type="dxa"/>
          </w:tcPr>
          <w:p w14:paraId="3A7E1B04" w14:textId="77777777" w:rsidR="00613516" w:rsidRDefault="00613516" w:rsidP="00693F43"/>
        </w:tc>
        <w:tc>
          <w:tcPr>
            <w:tcW w:w="322" w:type="dxa"/>
          </w:tcPr>
          <w:p w14:paraId="12DF4584" w14:textId="77777777" w:rsidR="00613516" w:rsidRDefault="00613516" w:rsidP="00693F43"/>
        </w:tc>
        <w:tc>
          <w:tcPr>
            <w:tcW w:w="322" w:type="dxa"/>
          </w:tcPr>
          <w:p w14:paraId="1A7AA35C" w14:textId="77777777" w:rsidR="00613516" w:rsidRDefault="00613516" w:rsidP="00693F43"/>
        </w:tc>
        <w:tc>
          <w:tcPr>
            <w:tcW w:w="322" w:type="dxa"/>
          </w:tcPr>
          <w:p w14:paraId="6DD9C20E" w14:textId="77777777" w:rsidR="00613516" w:rsidRDefault="00613516" w:rsidP="00693F43"/>
        </w:tc>
        <w:tc>
          <w:tcPr>
            <w:tcW w:w="322" w:type="dxa"/>
          </w:tcPr>
          <w:p w14:paraId="55F697C8" w14:textId="77777777" w:rsidR="00613516" w:rsidRDefault="00613516" w:rsidP="00693F43"/>
        </w:tc>
        <w:tc>
          <w:tcPr>
            <w:tcW w:w="322" w:type="dxa"/>
          </w:tcPr>
          <w:p w14:paraId="7029C7DE" w14:textId="77777777" w:rsidR="00613516" w:rsidRDefault="00613516" w:rsidP="00693F43"/>
        </w:tc>
        <w:tc>
          <w:tcPr>
            <w:tcW w:w="322" w:type="dxa"/>
          </w:tcPr>
          <w:p w14:paraId="0DE5854A" w14:textId="77777777" w:rsidR="00613516" w:rsidRDefault="00613516" w:rsidP="00693F43"/>
        </w:tc>
        <w:tc>
          <w:tcPr>
            <w:tcW w:w="322" w:type="dxa"/>
          </w:tcPr>
          <w:p w14:paraId="39372241" w14:textId="77777777" w:rsidR="00613516" w:rsidRDefault="00613516" w:rsidP="00693F43"/>
        </w:tc>
        <w:tc>
          <w:tcPr>
            <w:tcW w:w="323" w:type="dxa"/>
          </w:tcPr>
          <w:p w14:paraId="1329DE33" w14:textId="77777777" w:rsidR="00613516" w:rsidRDefault="00613516" w:rsidP="00693F43"/>
        </w:tc>
        <w:tc>
          <w:tcPr>
            <w:tcW w:w="2978" w:type="dxa"/>
          </w:tcPr>
          <w:p w14:paraId="483E020D" w14:textId="77777777" w:rsidR="00613516" w:rsidRDefault="00613516" w:rsidP="00693F43"/>
        </w:tc>
      </w:tr>
      <w:tr w:rsidR="000F7C46" w14:paraId="5914E25C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A10EC2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46BFE492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6.</w:t>
            </w:r>
          </w:p>
        </w:tc>
        <w:tc>
          <w:tcPr>
            <w:tcW w:w="4735" w:type="dxa"/>
          </w:tcPr>
          <w:p w14:paraId="4AB08271" w14:textId="77777777" w:rsidR="00613516" w:rsidRDefault="00613516" w:rsidP="00693F43"/>
        </w:tc>
        <w:tc>
          <w:tcPr>
            <w:tcW w:w="3544" w:type="dxa"/>
          </w:tcPr>
          <w:p w14:paraId="7088F4E0" w14:textId="77777777" w:rsidR="00613516" w:rsidRDefault="00613516" w:rsidP="00693F43"/>
        </w:tc>
        <w:tc>
          <w:tcPr>
            <w:tcW w:w="322" w:type="dxa"/>
          </w:tcPr>
          <w:p w14:paraId="51272EAF" w14:textId="77777777" w:rsidR="00613516" w:rsidRDefault="00613516" w:rsidP="00693F43"/>
        </w:tc>
        <w:tc>
          <w:tcPr>
            <w:tcW w:w="322" w:type="dxa"/>
          </w:tcPr>
          <w:p w14:paraId="6736CC69" w14:textId="77777777" w:rsidR="00613516" w:rsidRDefault="00613516" w:rsidP="00693F43"/>
        </w:tc>
        <w:tc>
          <w:tcPr>
            <w:tcW w:w="322" w:type="dxa"/>
          </w:tcPr>
          <w:p w14:paraId="3C4CB402" w14:textId="77777777" w:rsidR="00613516" w:rsidRDefault="00613516" w:rsidP="00693F43"/>
        </w:tc>
        <w:tc>
          <w:tcPr>
            <w:tcW w:w="322" w:type="dxa"/>
          </w:tcPr>
          <w:p w14:paraId="65A27EBA" w14:textId="77777777" w:rsidR="00613516" w:rsidRDefault="00613516" w:rsidP="00693F43"/>
        </w:tc>
        <w:tc>
          <w:tcPr>
            <w:tcW w:w="322" w:type="dxa"/>
          </w:tcPr>
          <w:p w14:paraId="25E482C8" w14:textId="77777777" w:rsidR="00613516" w:rsidRDefault="00613516" w:rsidP="00693F43"/>
        </w:tc>
        <w:tc>
          <w:tcPr>
            <w:tcW w:w="322" w:type="dxa"/>
          </w:tcPr>
          <w:p w14:paraId="4A7A0AFF" w14:textId="77777777" w:rsidR="00613516" w:rsidRDefault="00613516" w:rsidP="00693F43"/>
        </w:tc>
        <w:tc>
          <w:tcPr>
            <w:tcW w:w="322" w:type="dxa"/>
          </w:tcPr>
          <w:p w14:paraId="4704B865" w14:textId="77777777" w:rsidR="00613516" w:rsidRDefault="00613516" w:rsidP="00693F43"/>
        </w:tc>
        <w:tc>
          <w:tcPr>
            <w:tcW w:w="322" w:type="dxa"/>
          </w:tcPr>
          <w:p w14:paraId="1B22D9C7" w14:textId="77777777" w:rsidR="00613516" w:rsidRDefault="00613516" w:rsidP="00693F43"/>
        </w:tc>
        <w:tc>
          <w:tcPr>
            <w:tcW w:w="322" w:type="dxa"/>
          </w:tcPr>
          <w:p w14:paraId="23096E07" w14:textId="77777777" w:rsidR="00613516" w:rsidRDefault="00613516" w:rsidP="00693F43"/>
        </w:tc>
        <w:tc>
          <w:tcPr>
            <w:tcW w:w="322" w:type="dxa"/>
          </w:tcPr>
          <w:p w14:paraId="3BCEC801" w14:textId="77777777" w:rsidR="00613516" w:rsidRDefault="00613516" w:rsidP="00693F43"/>
        </w:tc>
        <w:tc>
          <w:tcPr>
            <w:tcW w:w="323" w:type="dxa"/>
          </w:tcPr>
          <w:p w14:paraId="06DB9074" w14:textId="77777777" w:rsidR="00613516" w:rsidRDefault="00613516" w:rsidP="00693F43"/>
        </w:tc>
        <w:tc>
          <w:tcPr>
            <w:tcW w:w="2978" w:type="dxa"/>
          </w:tcPr>
          <w:p w14:paraId="30416D8F" w14:textId="77777777" w:rsidR="00613516" w:rsidRDefault="00613516" w:rsidP="00693F43"/>
        </w:tc>
      </w:tr>
      <w:tr w:rsidR="000F7C46" w14:paraId="0D0B134B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3CD458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65AADD2D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7.</w:t>
            </w:r>
          </w:p>
        </w:tc>
        <w:tc>
          <w:tcPr>
            <w:tcW w:w="4735" w:type="dxa"/>
          </w:tcPr>
          <w:p w14:paraId="66F403CD" w14:textId="77777777" w:rsidR="00613516" w:rsidRDefault="00613516" w:rsidP="00693F43"/>
        </w:tc>
        <w:tc>
          <w:tcPr>
            <w:tcW w:w="3544" w:type="dxa"/>
          </w:tcPr>
          <w:p w14:paraId="3A42C45D" w14:textId="77777777" w:rsidR="00613516" w:rsidRDefault="00613516" w:rsidP="00693F43"/>
        </w:tc>
        <w:tc>
          <w:tcPr>
            <w:tcW w:w="322" w:type="dxa"/>
          </w:tcPr>
          <w:p w14:paraId="2E73E50D" w14:textId="77777777" w:rsidR="00613516" w:rsidRDefault="00613516" w:rsidP="00693F43"/>
        </w:tc>
        <w:tc>
          <w:tcPr>
            <w:tcW w:w="322" w:type="dxa"/>
          </w:tcPr>
          <w:p w14:paraId="2F26DF38" w14:textId="77777777" w:rsidR="00613516" w:rsidRDefault="00613516" w:rsidP="00693F43"/>
        </w:tc>
        <w:tc>
          <w:tcPr>
            <w:tcW w:w="322" w:type="dxa"/>
          </w:tcPr>
          <w:p w14:paraId="014E235E" w14:textId="77777777" w:rsidR="00613516" w:rsidRDefault="00613516" w:rsidP="00693F43"/>
        </w:tc>
        <w:tc>
          <w:tcPr>
            <w:tcW w:w="322" w:type="dxa"/>
          </w:tcPr>
          <w:p w14:paraId="2DAF6D38" w14:textId="77777777" w:rsidR="00613516" w:rsidRDefault="00613516" w:rsidP="00693F43"/>
        </w:tc>
        <w:tc>
          <w:tcPr>
            <w:tcW w:w="322" w:type="dxa"/>
          </w:tcPr>
          <w:p w14:paraId="3DFDCD4B" w14:textId="77777777" w:rsidR="00613516" w:rsidRDefault="00613516" w:rsidP="00693F43"/>
        </w:tc>
        <w:tc>
          <w:tcPr>
            <w:tcW w:w="322" w:type="dxa"/>
          </w:tcPr>
          <w:p w14:paraId="4CB99451" w14:textId="77777777" w:rsidR="00613516" w:rsidRDefault="00613516" w:rsidP="00693F43"/>
        </w:tc>
        <w:tc>
          <w:tcPr>
            <w:tcW w:w="322" w:type="dxa"/>
          </w:tcPr>
          <w:p w14:paraId="067BD653" w14:textId="77777777" w:rsidR="00613516" w:rsidRDefault="00613516" w:rsidP="00693F43"/>
        </w:tc>
        <w:tc>
          <w:tcPr>
            <w:tcW w:w="322" w:type="dxa"/>
          </w:tcPr>
          <w:p w14:paraId="57D9DB09" w14:textId="77777777" w:rsidR="00613516" w:rsidRDefault="00613516" w:rsidP="00693F43"/>
        </w:tc>
        <w:tc>
          <w:tcPr>
            <w:tcW w:w="322" w:type="dxa"/>
          </w:tcPr>
          <w:p w14:paraId="5BB4BA8A" w14:textId="77777777" w:rsidR="00613516" w:rsidRDefault="00613516" w:rsidP="00693F43"/>
        </w:tc>
        <w:tc>
          <w:tcPr>
            <w:tcW w:w="322" w:type="dxa"/>
          </w:tcPr>
          <w:p w14:paraId="3F652AE8" w14:textId="77777777" w:rsidR="00613516" w:rsidRDefault="00613516" w:rsidP="00693F43"/>
        </w:tc>
        <w:tc>
          <w:tcPr>
            <w:tcW w:w="323" w:type="dxa"/>
          </w:tcPr>
          <w:p w14:paraId="272BD9E7" w14:textId="77777777" w:rsidR="00613516" w:rsidRDefault="00613516" w:rsidP="00693F43"/>
        </w:tc>
        <w:tc>
          <w:tcPr>
            <w:tcW w:w="2978" w:type="dxa"/>
          </w:tcPr>
          <w:p w14:paraId="585341AB" w14:textId="77777777" w:rsidR="00613516" w:rsidRDefault="00613516" w:rsidP="00693F43"/>
        </w:tc>
      </w:tr>
      <w:tr w:rsidR="000F7C46" w14:paraId="50AB1725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CEFD35F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178CED62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8.</w:t>
            </w:r>
          </w:p>
        </w:tc>
        <w:tc>
          <w:tcPr>
            <w:tcW w:w="4735" w:type="dxa"/>
          </w:tcPr>
          <w:p w14:paraId="147B8479" w14:textId="77777777" w:rsidR="00613516" w:rsidRDefault="00613516" w:rsidP="00693F43"/>
        </w:tc>
        <w:tc>
          <w:tcPr>
            <w:tcW w:w="3544" w:type="dxa"/>
          </w:tcPr>
          <w:p w14:paraId="6195CE74" w14:textId="77777777" w:rsidR="00613516" w:rsidRDefault="00613516" w:rsidP="00693F43"/>
        </w:tc>
        <w:tc>
          <w:tcPr>
            <w:tcW w:w="322" w:type="dxa"/>
          </w:tcPr>
          <w:p w14:paraId="4B1E1055" w14:textId="77777777" w:rsidR="00613516" w:rsidRDefault="00613516" w:rsidP="00693F43"/>
        </w:tc>
        <w:tc>
          <w:tcPr>
            <w:tcW w:w="322" w:type="dxa"/>
          </w:tcPr>
          <w:p w14:paraId="5B655EB3" w14:textId="77777777" w:rsidR="00613516" w:rsidRDefault="00613516" w:rsidP="00693F43"/>
        </w:tc>
        <w:tc>
          <w:tcPr>
            <w:tcW w:w="322" w:type="dxa"/>
          </w:tcPr>
          <w:p w14:paraId="5AEEE05A" w14:textId="77777777" w:rsidR="00613516" w:rsidRDefault="00613516" w:rsidP="00693F43"/>
        </w:tc>
        <w:tc>
          <w:tcPr>
            <w:tcW w:w="322" w:type="dxa"/>
          </w:tcPr>
          <w:p w14:paraId="1921C90B" w14:textId="77777777" w:rsidR="00613516" w:rsidRDefault="00613516" w:rsidP="00693F43"/>
        </w:tc>
        <w:tc>
          <w:tcPr>
            <w:tcW w:w="322" w:type="dxa"/>
          </w:tcPr>
          <w:p w14:paraId="402A7780" w14:textId="77777777" w:rsidR="00613516" w:rsidRDefault="00613516" w:rsidP="00693F43"/>
        </w:tc>
        <w:tc>
          <w:tcPr>
            <w:tcW w:w="322" w:type="dxa"/>
          </w:tcPr>
          <w:p w14:paraId="38372E6F" w14:textId="77777777" w:rsidR="00613516" w:rsidRDefault="00613516" w:rsidP="00693F43"/>
        </w:tc>
        <w:tc>
          <w:tcPr>
            <w:tcW w:w="322" w:type="dxa"/>
          </w:tcPr>
          <w:p w14:paraId="37FD365C" w14:textId="77777777" w:rsidR="00613516" w:rsidRDefault="00613516" w:rsidP="00693F43"/>
        </w:tc>
        <w:tc>
          <w:tcPr>
            <w:tcW w:w="322" w:type="dxa"/>
          </w:tcPr>
          <w:p w14:paraId="081B3FB1" w14:textId="77777777" w:rsidR="00613516" w:rsidRDefault="00613516" w:rsidP="00693F43"/>
        </w:tc>
        <w:tc>
          <w:tcPr>
            <w:tcW w:w="322" w:type="dxa"/>
          </w:tcPr>
          <w:p w14:paraId="18671BBB" w14:textId="77777777" w:rsidR="00613516" w:rsidRDefault="00613516" w:rsidP="00693F43"/>
        </w:tc>
        <w:tc>
          <w:tcPr>
            <w:tcW w:w="322" w:type="dxa"/>
          </w:tcPr>
          <w:p w14:paraId="469F91C6" w14:textId="77777777" w:rsidR="00613516" w:rsidRDefault="00613516" w:rsidP="00693F43"/>
        </w:tc>
        <w:tc>
          <w:tcPr>
            <w:tcW w:w="323" w:type="dxa"/>
          </w:tcPr>
          <w:p w14:paraId="72A845A6" w14:textId="77777777" w:rsidR="00613516" w:rsidRDefault="00613516" w:rsidP="00693F43"/>
        </w:tc>
        <w:tc>
          <w:tcPr>
            <w:tcW w:w="2978" w:type="dxa"/>
          </w:tcPr>
          <w:p w14:paraId="3C84E0A6" w14:textId="77777777" w:rsidR="00613516" w:rsidRDefault="00613516" w:rsidP="00693F43"/>
        </w:tc>
      </w:tr>
      <w:tr w:rsidR="000F7C46" w14:paraId="1CD920DD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EA3D449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7E13D94B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9.</w:t>
            </w:r>
          </w:p>
        </w:tc>
        <w:tc>
          <w:tcPr>
            <w:tcW w:w="4735" w:type="dxa"/>
          </w:tcPr>
          <w:p w14:paraId="5A841E36" w14:textId="77777777" w:rsidR="00613516" w:rsidRDefault="00613516" w:rsidP="00693F43"/>
        </w:tc>
        <w:tc>
          <w:tcPr>
            <w:tcW w:w="3544" w:type="dxa"/>
          </w:tcPr>
          <w:p w14:paraId="1987E326" w14:textId="77777777" w:rsidR="00613516" w:rsidRDefault="00613516" w:rsidP="00693F43"/>
        </w:tc>
        <w:tc>
          <w:tcPr>
            <w:tcW w:w="322" w:type="dxa"/>
          </w:tcPr>
          <w:p w14:paraId="0D21E101" w14:textId="77777777" w:rsidR="00613516" w:rsidRDefault="00613516" w:rsidP="00693F43"/>
        </w:tc>
        <w:tc>
          <w:tcPr>
            <w:tcW w:w="322" w:type="dxa"/>
          </w:tcPr>
          <w:p w14:paraId="67C19FAE" w14:textId="77777777" w:rsidR="00613516" w:rsidRDefault="00613516" w:rsidP="00693F43"/>
        </w:tc>
        <w:tc>
          <w:tcPr>
            <w:tcW w:w="322" w:type="dxa"/>
          </w:tcPr>
          <w:p w14:paraId="0A17B885" w14:textId="77777777" w:rsidR="00613516" w:rsidRDefault="00613516" w:rsidP="00693F43"/>
        </w:tc>
        <w:tc>
          <w:tcPr>
            <w:tcW w:w="322" w:type="dxa"/>
          </w:tcPr>
          <w:p w14:paraId="4B0E85C8" w14:textId="77777777" w:rsidR="00613516" w:rsidRDefault="00613516" w:rsidP="00693F43"/>
        </w:tc>
        <w:tc>
          <w:tcPr>
            <w:tcW w:w="322" w:type="dxa"/>
          </w:tcPr>
          <w:p w14:paraId="072F1DBB" w14:textId="77777777" w:rsidR="00613516" w:rsidRDefault="00613516" w:rsidP="00693F43"/>
        </w:tc>
        <w:tc>
          <w:tcPr>
            <w:tcW w:w="322" w:type="dxa"/>
          </w:tcPr>
          <w:p w14:paraId="35943AC5" w14:textId="77777777" w:rsidR="00613516" w:rsidRDefault="00613516" w:rsidP="00693F43"/>
        </w:tc>
        <w:tc>
          <w:tcPr>
            <w:tcW w:w="322" w:type="dxa"/>
          </w:tcPr>
          <w:p w14:paraId="129F5503" w14:textId="77777777" w:rsidR="00613516" w:rsidRDefault="00613516" w:rsidP="00693F43"/>
        </w:tc>
        <w:tc>
          <w:tcPr>
            <w:tcW w:w="322" w:type="dxa"/>
          </w:tcPr>
          <w:p w14:paraId="058D0579" w14:textId="77777777" w:rsidR="00613516" w:rsidRDefault="00613516" w:rsidP="00693F43"/>
        </w:tc>
        <w:tc>
          <w:tcPr>
            <w:tcW w:w="322" w:type="dxa"/>
          </w:tcPr>
          <w:p w14:paraId="0E179AF9" w14:textId="77777777" w:rsidR="00613516" w:rsidRDefault="00613516" w:rsidP="00693F43"/>
        </w:tc>
        <w:tc>
          <w:tcPr>
            <w:tcW w:w="322" w:type="dxa"/>
          </w:tcPr>
          <w:p w14:paraId="3AA0F5C9" w14:textId="77777777" w:rsidR="00613516" w:rsidRDefault="00613516" w:rsidP="00693F43"/>
        </w:tc>
        <w:tc>
          <w:tcPr>
            <w:tcW w:w="323" w:type="dxa"/>
          </w:tcPr>
          <w:p w14:paraId="4C01E3C1" w14:textId="77777777" w:rsidR="00613516" w:rsidRDefault="00613516" w:rsidP="00693F43"/>
        </w:tc>
        <w:tc>
          <w:tcPr>
            <w:tcW w:w="2978" w:type="dxa"/>
          </w:tcPr>
          <w:p w14:paraId="7F8B44BE" w14:textId="77777777" w:rsidR="00613516" w:rsidRDefault="00613516" w:rsidP="00693F43"/>
        </w:tc>
      </w:tr>
      <w:tr w:rsidR="000F7C46" w14:paraId="385B1188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0CE913B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1FA66132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10.</w:t>
            </w:r>
          </w:p>
        </w:tc>
        <w:tc>
          <w:tcPr>
            <w:tcW w:w="4735" w:type="dxa"/>
          </w:tcPr>
          <w:p w14:paraId="4CEB900F" w14:textId="77777777" w:rsidR="00613516" w:rsidRDefault="00613516" w:rsidP="00693F43"/>
        </w:tc>
        <w:tc>
          <w:tcPr>
            <w:tcW w:w="3544" w:type="dxa"/>
          </w:tcPr>
          <w:p w14:paraId="04026193" w14:textId="77777777" w:rsidR="00613516" w:rsidRDefault="00613516" w:rsidP="00693F43"/>
        </w:tc>
        <w:tc>
          <w:tcPr>
            <w:tcW w:w="322" w:type="dxa"/>
          </w:tcPr>
          <w:p w14:paraId="6A65FADF" w14:textId="77777777" w:rsidR="00613516" w:rsidRDefault="00613516" w:rsidP="00693F43"/>
        </w:tc>
        <w:tc>
          <w:tcPr>
            <w:tcW w:w="322" w:type="dxa"/>
          </w:tcPr>
          <w:p w14:paraId="65563F3C" w14:textId="77777777" w:rsidR="00613516" w:rsidRDefault="00613516" w:rsidP="00693F43"/>
        </w:tc>
        <w:tc>
          <w:tcPr>
            <w:tcW w:w="322" w:type="dxa"/>
          </w:tcPr>
          <w:p w14:paraId="38C4D529" w14:textId="77777777" w:rsidR="00613516" w:rsidRDefault="00613516" w:rsidP="00693F43"/>
        </w:tc>
        <w:tc>
          <w:tcPr>
            <w:tcW w:w="322" w:type="dxa"/>
          </w:tcPr>
          <w:p w14:paraId="7232631A" w14:textId="77777777" w:rsidR="00613516" w:rsidRDefault="00613516" w:rsidP="00693F43"/>
        </w:tc>
        <w:tc>
          <w:tcPr>
            <w:tcW w:w="322" w:type="dxa"/>
          </w:tcPr>
          <w:p w14:paraId="1210DB27" w14:textId="77777777" w:rsidR="00613516" w:rsidRDefault="00613516" w:rsidP="00693F43"/>
        </w:tc>
        <w:tc>
          <w:tcPr>
            <w:tcW w:w="322" w:type="dxa"/>
          </w:tcPr>
          <w:p w14:paraId="2BB420A4" w14:textId="77777777" w:rsidR="00613516" w:rsidRDefault="00613516" w:rsidP="00693F43"/>
        </w:tc>
        <w:tc>
          <w:tcPr>
            <w:tcW w:w="322" w:type="dxa"/>
          </w:tcPr>
          <w:p w14:paraId="3854F345" w14:textId="77777777" w:rsidR="00613516" w:rsidRDefault="00613516" w:rsidP="00693F43"/>
        </w:tc>
        <w:tc>
          <w:tcPr>
            <w:tcW w:w="322" w:type="dxa"/>
          </w:tcPr>
          <w:p w14:paraId="2E0560AE" w14:textId="77777777" w:rsidR="00613516" w:rsidRDefault="00613516" w:rsidP="00693F43"/>
        </w:tc>
        <w:tc>
          <w:tcPr>
            <w:tcW w:w="322" w:type="dxa"/>
          </w:tcPr>
          <w:p w14:paraId="1F5AB90C" w14:textId="77777777" w:rsidR="00613516" w:rsidRDefault="00613516" w:rsidP="00693F43"/>
        </w:tc>
        <w:tc>
          <w:tcPr>
            <w:tcW w:w="322" w:type="dxa"/>
          </w:tcPr>
          <w:p w14:paraId="7679BFEC" w14:textId="77777777" w:rsidR="00613516" w:rsidRDefault="00613516" w:rsidP="00693F43"/>
        </w:tc>
        <w:tc>
          <w:tcPr>
            <w:tcW w:w="323" w:type="dxa"/>
          </w:tcPr>
          <w:p w14:paraId="37C4B446" w14:textId="77777777" w:rsidR="00613516" w:rsidRDefault="00613516" w:rsidP="00693F43"/>
        </w:tc>
        <w:tc>
          <w:tcPr>
            <w:tcW w:w="2978" w:type="dxa"/>
          </w:tcPr>
          <w:p w14:paraId="1044BEDE" w14:textId="77777777" w:rsidR="00613516" w:rsidRDefault="00613516" w:rsidP="00693F43"/>
        </w:tc>
      </w:tr>
      <w:tr w:rsidR="000F7C46" w14:paraId="571363B7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8BC61CE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0E00D5AF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11.</w:t>
            </w:r>
          </w:p>
        </w:tc>
        <w:tc>
          <w:tcPr>
            <w:tcW w:w="4735" w:type="dxa"/>
          </w:tcPr>
          <w:p w14:paraId="511256BE" w14:textId="77777777" w:rsidR="00613516" w:rsidRDefault="00613516" w:rsidP="00693F43"/>
        </w:tc>
        <w:tc>
          <w:tcPr>
            <w:tcW w:w="3544" w:type="dxa"/>
          </w:tcPr>
          <w:p w14:paraId="47968B64" w14:textId="77777777" w:rsidR="00613516" w:rsidRDefault="00613516" w:rsidP="00693F43"/>
        </w:tc>
        <w:tc>
          <w:tcPr>
            <w:tcW w:w="322" w:type="dxa"/>
          </w:tcPr>
          <w:p w14:paraId="756E6965" w14:textId="77777777" w:rsidR="00613516" w:rsidRDefault="00613516" w:rsidP="00693F43"/>
        </w:tc>
        <w:tc>
          <w:tcPr>
            <w:tcW w:w="322" w:type="dxa"/>
          </w:tcPr>
          <w:p w14:paraId="27CE4160" w14:textId="77777777" w:rsidR="00613516" w:rsidRDefault="00613516" w:rsidP="00693F43"/>
        </w:tc>
        <w:tc>
          <w:tcPr>
            <w:tcW w:w="322" w:type="dxa"/>
          </w:tcPr>
          <w:p w14:paraId="2EAED91E" w14:textId="77777777" w:rsidR="00613516" w:rsidRDefault="00613516" w:rsidP="00693F43"/>
        </w:tc>
        <w:tc>
          <w:tcPr>
            <w:tcW w:w="322" w:type="dxa"/>
          </w:tcPr>
          <w:p w14:paraId="04CC1431" w14:textId="77777777" w:rsidR="00613516" w:rsidRDefault="00613516" w:rsidP="00693F43"/>
        </w:tc>
        <w:tc>
          <w:tcPr>
            <w:tcW w:w="322" w:type="dxa"/>
          </w:tcPr>
          <w:p w14:paraId="242F496F" w14:textId="77777777" w:rsidR="00613516" w:rsidRDefault="00613516" w:rsidP="00693F43"/>
        </w:tc>
        <w:tc>
          <w:tcPr>
            <w:tcW w:w="322" w:type="dxa"/>
          </w:tcPr>
          <w:p w14:paraId="4520F28D" w14:textId="77777777" w:rsidR="00613516" w:rsidRDefault="00613516" w:rsidP="00693F43"/>
        </w:tc>
        <w:tc>
          <w:tcPr>
            <w:tcW w:w="322" w:type="dxa"/>
          </w:tcPr>
          <w:p w14:paraId="1C05F327" w14:textId="77777777" w:rsidR="00613516" w:rsidRDefault="00613516" w:rsidP="00693F43"/>
        </w:tc>
        <w:tc>
          <w:tcPr>
            <w:tcW w:w="322" w:type="dxa"/>
          </w:tcPr>
          <w:p w14:paraId="2B4DD02C" w14:textId="77777777" w:rsidR="00613516" w:rsidRDefault="00613516" w:rsidP="00693F43"/>
        </w:tc>
        <w:tc>
          <w:tcPr>
            <w:tcW w:w="322" w:type="dxa"/>
          </w:tcPr>
          <w:p w14:paraId="6337F9E1" w14:textId="77777777" w:rsidR="00613516" w:rsidRDefault="00613516" w:rsidP="00693F43"/>
        </w:tc>
        <w:tc>
          <w:tcPr>
            <w:tcW w:w="322" w:type="dxa"/>
          </w:tcPr>
          <w:p w14:paraId="757A1B08" w14:textId="77777777" w:rsidR="00613516" w:rsidRDefault="00613516" w:rsidP="00693F43"/>
        </w:tc>
        <w:tc>
          <w:tcPr>
            <w:tcW w:w="323" w:type="dxa"/>
          </w:tcPr>
          <w:p w14:paraId="686BEA21" w14:textId="77777777" w:rsidR="00613516" w:rsidRDefault="00613516" w:rsidP="00693F43"/>
        </w:tc>
        <w:tc>
          <w:tcPr>
            <w:tcW w:w="2978" w:type="dxa"/>
          </w:tcPr>
          <w:p w14:paraId="0F01E74E" w14:textId="77777777" w:rsidR="00613516" w:rsidRDefault="00613516" w:rsidP="00693F43"/>
        </w:tc>
      </w:tr>
      <w:tr w:rsidR="000F7C46" w14:paraId="7412BE56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DE54F28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011A65AF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12.</w:t>
            </w:r>
          </w:p>
        </w:tc>
        <w:tc>
          <w:tcPr>
            <w:tcW w:w="4735" w:type="dxa"/>
          </w:tcPr>
          <w:p w14:paraId="6CBBAE3B" w14:textId="77777777" w:rsidR="00613516" w:rsidRDefault="00613516" w:rsidP="00693F43"/>
        </w:tc>
        <w:tc>
          <w:tcPr>
            <w:tcW w:w="3544" w:type="dxa"/>
          </w:tcPr>
          <w:p w14:paraId="77180E75" w14:textId="77777777" w:rsidR="00613516" w:rsidRDefault="00613516" w:rsidP="00693F43"/>
        </w:tc>
        <w:tc>
          <w:tcPr>
            <w:tcW w:w="322" w:type="dxa"/>
          </w:tcPr>
          <w:p w14:paraId="70EFA200" w14:textId="77777777" w:rsidR="00613516" w:rsidRDefault="00613516" w:rsidP="00693F43"/>
        </w:tc>
        <w:tc>
          <w:tcPr>
            <w:tcW w:w="322" w:type="dxa"/>
          </w:tcPr>
          <w:p w14:paraId="3426D1D0" w14:textId="77777777" w:rsidR="00613516" w:rsidRDefault="00613516" w:rsidP="00693F43"/>
        </w:tc>
        <w:tc>
          <w:tcPr>
            <w:tcW w:w="322" w:type="dxa"/>
          </w:tcPr>
          <w:p w14:paraId="504BDD1F" w14:textId="77777777" w:rsidR="00613516" w:rsidRDefault="00613516" w:rsidP="00693F43"/>
        </w:tc>
        <w:tc>
          <w:tcPr>
            <w:tcW w:w="322" w:type="dxa"/>
          </w:tcPr>
          <w:p w14:paraId="096ECFD2" w14:textId="77777777" w:rsidR="00613516" w:rsidRDefault="00613516" w:rsidP="00693F43"/>
        </w:tc>
        <w:tc>
          <w:tcPr>
            <w:tcW w:w="322" w:type="dxa"/>
          </w:tcPr>
          <w:p w14:paraId="7B2771CB" w14:textId="77777777" w:rsidR="00613516" w:rsidRDefault="00613516" w:rsidP="00693F43"/>
        </w:tc>
        <w:tc>
          <w:tcPr>
            <w:tcW w:w="322" w:type="dxa"/>
          </w:tcPr>
          <w:p w14:paraId="33457607" w14:textId="77777777" w:rsidR="00613516" w:rsidRDefault="00613516" w:rsidP="00693F43"/>
        </w:tc>
        <w:tc>
          <w:tcPr>
            <w:tcW w:w="322" w:type="dxa"/>
          </w:tcPr>
          <w:p w14:paraId="0ACDB8FF" w14:textId="77777777" w:rsidR="00613516" w:rsidRDefault="00613516" w:rsidP="00693F43"/>
        </w:tc>
        <w:tc>
          <w:tcPr>
            <w:tcW w:w="322" w:type="dxa"/>
          </w:tcPr>
          <w:p w14:paraId="113EC8EF" w14:textId="77777777" w:rsidR="00613516" w:rsidRDefault="00613516" w:rsidP="00693F43"/>
        </w:tc>
        <w:tc>
          <w:tcPr>
            <w:tcW w:w="322" w:type="dxa"/>
          </w:tcPr>
          <w:p w14:paraId="30AF3871" w14:textId="77777777" w:rsidR="00613516" w:rsidRDefault="00613516" w:rsidP="00693F43"/>
        </w:tc>
        <w:tc>
          <w:tcPr>
            <w:tcW w:w="322" w:type="dxa"/>
          </w:tcPr>
          <w:p w14:paraId="4D1502B1" w14:textId="77777777" w:rsidR="00613516" w:rsidRDefault="00613516" w:rsidP="00693F43"/>
        </w:tc>
        <w:tc>
          <w:tcPr>
            <w:tcW w:w="323" w:type="dxa"/>
          </w:tcPr>
          <w:p w14:paraId="3A15309E" w14:textId="77777777" w:rsidR="00613516" w:rsidRDefault="00613516" w:rsidP="00693F43"/>
        </w:tc>
        <w:tc>
          <w:tcPr>
            <w:tcW w:w="2978" w:type="dxa"/>
          </w:tcPr>
          <w:p w14:paraId="59F701F3" w14:textId="77777777" w:rsidR="00613516" w:rsidRDefault="00613516" w:rsidP="00693F43"/>
        </w:tc>
      </w:tr>
      <w:tr w:rsidR="000F7C46" w14:paraId="2770F079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E1CDB23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040F84CB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13.</w:t>
            </w:r>
          </w:p>
        </w:tc>
        <w:tc>
          <w:tcPr>
            <w:tcW w:w="4735" w:type="dxa"/>
          </w:tcPr>
          <w:p w14:paraId="62660043" w14:textId="77777777" w:rsidR="00613516" w:rsidRDefault="00613516" w:rsidP="00693F43"/>
        </w:tc>
        <w:tc>
          <w:tcPr>
            <w:tcW w:w="3544" w:type="dxa"/>
          </w:tcPr>
          <w:p w14:paraId="7E250418" w14:textId="77777777" w:rsidR="00613516" w:rsidRDefault="00613516" w:rsidP="00693F43"/>
        </w:tc>
        <w:tc>
          <w:tcPr>
            <w:tcW w:w="322" w:type="dxa"/>
          </w:tcPr>
          <w:p w14:paraId="6D1B134A" w14:textId="77777777" w:rsidR="00613516" w:rsidRDefault="00613516" w:rsidP="00693F43"/>
        </w:tc>
        <w:tc>
          <w:tcPr>
            <w:tcW w:w="322" w:type="dxa"/>
          </w:tcPr>
          <w:p w14:paraId="42BFE06A" w14:textId="77777777" w:rsidR="00613516" w:rsidRDefault="00613516" w:rsidP="00693F43"/>
        </w:tc>
        <w:tc>
          <w:tcPr>
            <w:tcW w:w="322" w:type="dxa"/>
          </w:tcPr>
          <w:p w14:paraId="561116F3" w14:textId="77777777" w:rsidR="00613516" w:rsidRDefault="00613516" w:rsidP="00693F43"/>
        </w:tc>
        <w:tc>
          <w:tcPr>
            <w:tcW w:w="322" w:type="dxa"/>
          </w:tcPr>
          <w:p w14:paraId="68AA5D50" w14:textId="77777777" w:rsidR="00613516" w:rsidRDefault="00613516" w:rsidP="00693F43"/>
        </w:tc>
        <w:tc>
          <w:tcPr>
            <w:tcW w:w="322" w:type="dxa"/>
          </w:tcPr>
          <w:p w14:paraId="6ACABB9F" w14:textId="77777777" w:rsidR="00613516" w:rsidRDefault="00613516" w:rsidP="00693F43"/>
        </w:tc>
        <w:tc>
          <w:tcPr>
            <w:tcW w:w="322" w:type="dxa"/>
          </w:tcPr>
          <w:p w14:paraId="7E8CC2BC" w14:textId="77777777" w:rsidR="00613516" w:rsidRDefault="00613516" w:rsidP="00693F43"/>
        </w:tc>
        <w:tc>
          <w:tcPr>
            <w:tcW w:w="322" w:type="dxa"/>
          </w:tcPr>
          <w:p w14:paraId="7917AFCA" w14:textId="77777777" w:rsidR="00613516" w:rsidRDefault="00613516" w:rsidP="00693F43"/>
        </w:tc>
        <w:tc>
          <w:tcPr>
            <w:tcW w:w="322" w:type="dxa"/>
          </w:tcPr>
          <w:p w14:paraId="1CBFBE36" w14:textId="77777777" w:rsidR="00613516" w:rsidRDefault="00613516" w:rsidP="00693F43"/>
        </w:tc>
        <w:tc>
          <w:tcPr>
            <w:tcW w:w="322" w:type="dxa"/>
          </w:tcPr>
          <w:p w14:paraId="02F0F1C4" w14:textId="77777777" w:rsidR="00613516" w:rsidRDefault="00613516" w:rsidP="00693F43"/>
        </w:tc>
        <w:tc>
          <w:tcPr>
            <w:tcW w:w="322" w:type="dxa"/>
          </w:tcPr>
          <w:p w14:paraId="70779F00" w14:textId="77777777" w:rsidR="00613516" w:rsidRDefault="00613516" w:rsidP="00693F43"/>
        </w:tc>
        <w:tc>
          <w:tcPr>
            <w:tcW w:w="323" w:type="dxa"/>
          </w:tcPr>
          <w:p w14:paraId="381BC90D" w14:textId="77777777" w:rsidR="00613516" w:rsidRDefault="00613516" w:rsidP="00693F43"/>
        </w:tc>
        <w:tc>
          <w:tcPr>
            <w:tcW w:w="2978" w:type="dxa"/>
          </w:tcPr>
          <w:p w14:paraId="1CFCC07B" w14:textId="77777777" w:rsidR="00613516" w:rsidRDefault="00613516" w:rsidP="00693F43"/>
        </w:tc>
      </w:tr>
      <w:tr w:rsidR="000F7C46" w14:paraId="5AB8405F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2C617DE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748E652E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14.</w:t>
            </w:r>
          </w:p>
        </w:tc>
        <w:tc>
          <w:tcPr>
            <w:tcW w:w="4735" w:type="dxa"/>
          </w:tcPr>
          <w:p w14:paraId="15CC8522" w14:textId="77777777" w:rsidR="00613516" w:rsidRDefault="00613516" w:rsidP="00693F43"/>
        </w:tc>
        <w:tc>
          <w:tcPr>
            <w:tcW w:w="3544" w:type="dxa"/>
          </w:tcPr>
          <w:p w14:paraId="621C20B9" w14:textId="77777777" w:rsidR="00613516" w:rsidRDefault="00613516" w:rsidP="00693F43"/>
        </w:tc>
        <w:tc>
          <w:tcPr>
            <w:tcW w:w="322" w:type="dxa"/>
          </w:tcPr>
          <w:p w14:paraId="6C203BF6" w14:textId="77777777" w:rsidR="00613516" w:rsidRDefault="00613516" w:rsidP="00693F43"/>
        </w:tc>
        <w:tc>
          <w:tcPr>
            <w:tcW w:w="322" w:type="dxa"/>
          </w:tcPr>
          <w:p w14:paraId="2BA935A5" w14:textId="77777777" w:rsidR="00613516" w:rsidRDefault="00613516" w:rsidP="00693F43"/>
        </w:tc>
        <w:tc>
          <w:tcPr>
            <w:tcW w:w="322" w:type="dxa"/>
          </w:tcPr>
          <w:p w14:paraId="157BB65D" w14:textId="77777777" w:rsidR="00613516" w:rsidRDefault="00613516" w:rsidP="00693F43"/>
        </w:tc>
        <w:tc>
          <w:tcPr>
            <w:tcW w:w="322" w:type="dxa"/>
          </w:tcPr>
          <w:p w14:paraId="460FC2D6" w14:textId="77777777" w:rsidR="00613516" w:rsidRDefault="00613516" w:rsidP="00693F43"/>
        </w:tc>
        <w:tc>
          <w:tcPr>
            <w:tcW w:w="322" w:type="dxa"/>
          </w:tcPr>
          <w:p w14:paraId="65B2564B" w14:textId="77777777" w:rsidR="00613516" w:rsidRDefault="00613516" w:rsidP="00693F43"/>
        </w:tc>
        <w:tc>
          <w:tcPr>
            <w:tcW w:w="322" w:type="dxa"/>
          </w:tcPr>
          <w:p w14:paraId="05A57130" w14:textId="77777777" w:rsidR="00613516" w:rsidRDefault="00613516" w:rsidP="00693F43"/>
        </w:tc>
        <w:tc>
          <w:tcPr>
            <w:tcW w:w="322" w:type="dxa"/>
          </w:tcPr>
          <w:p w14:paraId="36F3EE2B" w14:textId="77777777" w:rsidR="00613516" w:rsidRDefault="00613516" w:rsidP="00693F43"/>
        </w:tc>
        <w:tc>
          <w:tcPr>
            <w:tcW w:w="322" w:type="dxa"/>
          </w:tcPr>
          <w:p w14:paraId="4704B625" w14:textId="77777777" w:rsidR="00613516" w:rsidRDefault="00613516" w:rsidP="00693F43"/>
        </w:tc>
        <w:tc>
          <w:tcPr>
            <w:tcW w:w="322" w:type="dxa"/>
          </w:tcPr>
          <w:p w14:paraId="1ACC9112" w14:textId="77777777" w:rsidR="00613516" w:rsidRDefault="00613516" w:rsidP="00693F43"/>
        </w:tc>
        <w:tc>
          <w:tcPr>
            <w:tcW w:w="322" w:type="dxa"/>
          </w:tcPr>
          <w:p w14:paraId="34E61B08" w14:textId="77777777" w:rsidR="00613516" w:rsidRDefault="00613516" w:rsidP="00693F43"/>
        </w:tc>
        <w:tc>
          <w:tcPr>
            <w:tcW w:w="323" w:type="dxa"/>
          </w:tcPr>
          <w:p w14:paraId="7AA7E449" w14:textId="77777777" w:rsidR="00613516" w:rsidRDefault="00613516" w:rsidP="00693F43"/>
        </w:tc>
        <w:tc>
          <w:tcPr>
            <w:tcW w:w="2978" w:type="dxa"/>
          </w:tcPr>
          <w:p w14:paraId="15EDB151" w14:textId="77777777" w:rsidR="00613516" w:rsidRDefault="00613516" w:rsidP="00693F43"/>
        </w:tc>
      </w:tr>
      <w:tr w:rsidR="000F7C46" w14:paraId="0762AA75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98A7572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7FC876B1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15.</w:t>
            </w:r>
          </w:p>
        </w:tc>
        <w:tc>
          <w:tcPr>
            <w:tcW w:w="4735" w:type="dxa"/>
          </w:tcPr>
          <w:p w14:paraId="487E742A" w14:textId="77777777" w:rsidR="00613516" w:rsidRDefault="00613516" w:rsidP="00693F43"/>
        </w:tc>
        <w:tc>
          <w:tcPr>
            <w:tcW w:w="3544" w:type="dxa"/>
          </w:tcPr>
          <w:p w14:paraId="363B3F82" w14:textId="77777777" w:rsidR="00613516" w:rsidRDefault="00613516" w:rsidP="00693F43"/>
        </w:tc>
        <w:tc>
          <w:tcPr>
            <w:tcW w:w="322" w:type="dxa"/>
          </w:tcPr>
          <w:p w14:paraId="1A00264F" w14:textId="77777777" w:rsidR="00613516" w:rsidRDefault="00613516" w:rsidP="00693F43"/>
        </w:tc>
        <w:tc>
          <w:tcPr>
            <w:tcW w:w="322" w:type="dxa"/>
          </w:tcPr>
          <w:p w14:paraId="12CA7480" w14:textId="77777777" w:rsidR="00613516" w:rsidRDefault="00613516" w:rsidP="00693F43"/>
        </w:tc>
        <w:tc>
          <w:tcPr>
            <w:tcW w:w="322" w:type="dxa"/>
          </w:tcPr>
          <w:p w14:paraId="7BE41722" w14:textId="77777777" w:rsidR="00613516" w:rsidRDefault="00613516" w:rsidP="00693F43"/>
        </w:tc>
        <w:tc>
          <w:tcPr>
            <w:tcW w:w="322" w:type="dxa"/>
          </w:tcPr>
          <w:p w14:paraId="78585BE0" w14:textId="77777777" w:rsidR="00613516" w:rsidRDefault="00613516" w:rsidP="00693F43"/>
        </w:tc>
        <w:tc>
          <w:tcPr>
            <w:tcW w:w="322" w:type="dxa"/>
          </w:tcPr>
          <w:p w14:paraId="70C98932" w14:textId="77777777" w:rsidR="00613516" w:rsidRDefault="00613516" w:rsidP="00693F43"/>
        </w:tc>
        <w:tc>
          <w:tcPr>
            <w:tcW w:w="322" w:type="dxa"/>
          </w:tcPr>
          <w:p w14:paraId="7EA147DC" w14:textId="77777777" w:rsidR="00613516" w:rsidRDefault="00613516" w:rsidP="00693F43"/>
        </w:tc>
        <w:tc>
          <w:tcPr>
            <w:tcW w:w="322" w:type="dxa"/>
          </w:tcPr>
          <w:p w14:paraId="0C4EB724" w14:textId="77777777" w:rsidR="00613516" w:rsidRDefault="00613516" w:rsidP="00693F43"/>
        </w:tc>
        <w:tc>
          <w:tcPr>
            <w:tcW w:w="322" w:type="dxa"/>
          </w:tcPr>
          <w:p w14:paraId="42D48910" w14:textId="77777777" w:rsidR="00613516" w:rsidRDefault="00613516" w:rsidP="00693F43"/>
        </w:tc>
        <w:tc>
          <w:tcPr>
            <w:tcW w:w="322" w:type="dxa"/>
          </w:tcPr>
          <w:p w14:paraId="6E9B125C" w14:textId="77777777" w:rsidR="00613516" w:rsidRDefault="00613516" w:rsidP="00693F43"/>
        </w:tc>
        <w:tc>
          <w:tcPr>
            <w:tcW w:w="322" w:type="dxa"/>
          </w:tcPr>
          <w:p w14:paraId="4E1C54AC" w14:textId="77777777" w:rsidR="00613516" w:rsidRDefault="00613516" w:rsidP="00693F43"/>
        </w:tc>
        <w:tc>
          <w:tcPr>
            <w:tcW w:w="323" w:type="dxa"/>
          </w:tcPr>
          <w:p w14:paraId="2FE93110" w14:textId="77777777" w:rsidR="00613516" w:rsidRDefault="00613516" w:rsidP="00693F43"/>
        </w:tc>
        <w:tc>
          <w:tcPr>
            <w:tcW w:w="2978" w:type="dxa"/>
          </w:tcPr>
          <w:p w14:paraId="200BFFD7" w14:textId="77777777" w:rsidR="00613516" w:rsidRDefault="00613516" w:rsidP="00693F43"/>
        </w:tc>
      </w:tr>
      <w:tr w:rsidR="000F7C46" w14:paraId="002F9D03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320BB0" w14:textId="77777777" w:rsidR="00613516" w:rsidRPr="003C4383" w:rsidRDefault="00613516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6DF76030" w14:textId="77777777" w:rsidR="00613516" w:rsidRPr="003C4383" w:rsidRDefault="00613516" w:rsidP="000F7C46">
            <w:pPr>
              <w:jc w:val="center"/>
              <w:rPr>
                <w:color w:val="000000" w:themeColor="text1"/>
              </w:rPr>
            </w:pPr>
            <w:r w:rsidRPr="003C4383">
              <w:rPr>
                <w:color w:val="000000" w:themeColor="text1"/>
              </w:rPr>
              <w:t>16.</w:t>
            </w:r>
          </w:p>
        </w:tc>
        <w:tc>
          <w:tcPr>
            <w:tcW w:w="4735" w:type="dxa"/>
          </w:tcPr>
          <w:p w14:paraId="4631F804" w14:textId="77777777" w:rsidR="00613516" w:rsidRDefault="00613516" w:rsidP="00693F43"/>
        </w:tc>
        <w:tc>
          <w:tcPr>
            <w:tcW w:w="3544" w:type="dxa"/>
          </w:tcPr>
          <w:p w14:paraId="06047E8F" w14:textId="77777777" w:rsidR="00613516" w:rsidRDefault="00613516" w:rsidP="00693F43"/>
        </w:tc>
        <w:tc>
          <w:tcPr>
            <w:tcW w:w="322" w:type="dxa"/>
          </w:tcPr>
          <w:p w14:paraId="7577E3E7" w14:textId="77777777" w:rsidR="00613516" w:rsidRDefault="00613516" w:rsidP="00693F43"/>
        </w:tc>
        <w:tc>
          <w:tcPr>
            <w:tcW w:w="322" w:type="dxa"/>
          </w:tcPr>
          <w:p w14:paraId="136EF85A" w14:textId="77777777" w:rsidR="00613516" w:rsidRDefault="00613516" w:rsidP="00693F43"/>
        </w:tc>
        <w:tc>
          <w:tcPr>
            <w:tcW w:w="322" w:type="dxa"/>
          </w:tcPr>
          <w:p w14:paraId="233A49AC" w14:textId="77777777" w:rsidR="00613516" w:rsidRDefault="00613516" w:rsidP="00693F43"/>
        </w:tc>
        <w:tc>
          <w:tcPr>
            <w:tcW w:w="322" w:type="dxa"/>
          </w:tcPr>
          <w:p w14:paraId="0E290F13" w14:textId="77777777" w:rsidR="00613516" w:rsidRDefault="00613516" w:rsidP="00693F43"/>
        </w:tc>
        <w:tc>
          <w:tcPr>
            <w:tcW w:w="322" w:type="dxa"/>
          </w:tcPr>
          <w:p w14:paraId="5833F93C" w14:textId="77777777" w:rsidR="00613516" w:rsidRDefault="00613516" w:rsidP="00693F43"/>
        </w:tc>
        <w:tc>
          <w:tcPr>
            <w:tcW w:w="322" w:type="dxa"/>
          </w:tcPr>
          <w:p w14:paraId="5CED4883" w14:textId="77777777" w:rsidR="00613516" w:rsidRDefault="00613516" w:rsidP="00693F43"/>
        </w:tc>
        <w:tc>
          <w:tcPr>
            <w:tcW w:w="322" w:type="dxa"/>
          </w:tcPr>
          <w:p w14:paraId="1603C201" w14:textId="77777777" w:rsidR="00613516" w:rsidRDefault="00613516" w:rsidP="00693F43"/>
        </w:tc>
        <w:tc>
          <w:tcPr>
            <w:tcW w:w="322" w:type="dxa"/>
          </w:tcPr>
          <w:p w14:paraId="29364FDF" w14:textId="77777777" w:rsidR="00613516" w:rsidRDefault="00613516" w:rsidP="00693F43"/>
        </w:tc>
        <w:tc>
          <w:tcPr>
            <w:tcW w:w="322" w:type="dxa"/>
          </w:tcPr>
          <w:p w14:paraId="23A2D7A2" w14:textId="77777777" w:rsidR="00613516" w:rsidRDefault="00613516" w:rsidP="00693F43"/>
        </w:tc>
        <w:tc>
          <w:tcPr>
            <w:tcW w:w="322" w:type="dxa"/>
          </w:tcPr>
          <w:p w14:paraId="39372F7A" w14:textId="77777777" w:rsidR="00613516" w:rsidRDefault="00613516" w:rsidP="00693F43"/>
        </w:tc>
        <w:tc>
          <w:tcPr>
            <w:tcW w:w="323" w:type="dxa"/>
          </w:tcPr>
          <w:p w14:paraId="15253C0E" w14:textId="77777777" w:rsidR="00613516" w:rsidRDefault="00613516" w:rsidP="00693F43"/>
        </w:tc>
        <w:tc>
          <w:tcPr>
            <w:tcW w:w="2978" w:type="dxa"/>
          </w:tcPr>
          <w:p w14:paraId="507DABAB" w14:textId="77777777" w:rsidR="00613516" w:rsidRDefault="00613516" w:rsidP="00693F43"/>
        </w:tc>
      </w:tr>
      <w:tr w:rsidR="00AC7E37" w14:paraId="116D69A2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95E5B3" w14:textId="77777777" w:rsidR="00AC7E37" w:rsidRPr="003C4383" w:rsidRDefault="00AC7E37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  <w:vAlign w:val="center"/>
          </w:tcPr>
          <w:p w14:paraId="2B99F4B9" w14:textId="7AB8AB85" w:rsidR="00AC7E37" w:rsidRPr="003C4383" w:rsidRDefault="000F7C46" w:rsidP="000F7C4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</w:t>
            </w:r>
          </w:p>
        </w:tc>
        <w:tc>
          <w:tcPr>
            <w:tcW w:w="4735" w:type="dxa"/>
          </w:tcPr>
          <w:p w14:paraId="4C4E17E0" w14:textId="77777777" w:rsidR="00AC7E37" w:rsidRDefault="00AC7E37" w:rsidP="00693F43"/>
        </w:tc>
        <w:tc>
          <w:tcPr>
            <w:tcW w:w="3544" w:type="dxa"/>
          </w:tcPr>
          <w:p w14:paraId="6AF6CED4" w14:textId="77777777" w:rsidR="00AC7E37" w:rsidRDefault="00AC7E37" w:rsidP="00693F43"/>
        </w:tc>
        <w:tc>
          <w:tcPr>
            <w:tcW w:w="322" w:type="dxa"/>
          </w:tcPr>
          <w:p w14:paraId="19698EC8" w14:textId="77777777" w:rsidR="00AC7E37" w:rsidRDefault="00AC7E37" w:rsidP="00693F43"/>
        </w:tc>
        <w:tc>
          <w:tcPr>
            <w:tcW w:w="322" w:type="dxa"/>
          </w:tcPr>
          <w:p w14:paraId="01975A90" w14:textId="77777777" w:rsidR="00AC7E37" w:rsidRDefault="00AC7E37" w:rsidP="00693F43"/>
        </w:tc>
        <w:tc>
          <w:tcPr>
            <w:tcW w:w="322" w:type="dxa"/>
          </w:tcPr>
          <w:p w14:paraId="2679F9DD" w14:textId="77777777" w:rsidR="00AC7E37" w:rsidRDefault="00AC7E37" w:rsidP="00693F43"/>
        </w:tc>
        <w:tc>
          <w:tcPr>
            <w:tcW w:w="322" w:type="dxa"/>
          </w:tcPr>
          <w:p w14:paraId="30736BEE" w14:textId="77777777" w:rsidR="00AC7E37" w:rsidRDefault="00AC7E37" w:rsidP="00693F43"/>
        </w:tc>
        <w:tc>
          <w:tcPr>
            <w:tcW w:w="322" w:type="dxa"/>
          </w:tcPr>
          <w:p w14:paraId="570043DE" w14:textId="77777777" w:rsidR="00AC7E37" w:rsidRDefault="00AC7E37" w:rsidP="00693F43"/>
        </w:tc>
        <w:tc>
          <w:tcPr>
            <w:tcW w:w="322" w:type="dxa"/>
          </w:tcPr>
          <w:p w14:paraId="403878E6" w14:textId="77777777" w:rsidR="00AC7E37" w:rsidRDefault="00AC7E37" w:rsidP="00693F43"/>
        </w:tc>
        <w:tc>
          <w:tcPr>
            <w:tcW w:w="322" w:type="dxa"/>
          </w:tcPr>
          <w:p w14:paraId="5182D83C" w14:textId="77777777" w:rsidR="00AC7E37" w:rsidRDefault="00AC7E37" w:rsidP="00693F43"/>
        </w:tc>
        <w:tc>
          <w:tcPr>
            <w:tcW w:w="322" w:type="dxa"/>
          </w:tcPr>
          <w:p w14:paraId="23AE56FB" w14:textId="77777777" w:rsidR="00AC7E37" w:rsidRDefault="00AC7E37" w:rsidP="00693F43"/>
        </w:tc>
        <w:tc>
          <w:tcPr>
            <w:tcW w:w="322" w:type="dxa"/>
          </w:tcPr>
          <w:p w14:paraId="724BA536" w14:textId="77777777" w:rsidR="00AC7E37" w:rsidRDefault="00AC7E37" w:rsidP="00693F43"/>
        </w:tc>
        <w:tc>
          <w:tcPr>
            <w:tcW w:w="322" w:type="dxa"/>
          </w:tcPr>
          <w:p w14:paraId="5B0DF423" w14:textId="77777777" w:rsidR="00AC7E37" w:rsidRDefault="00AC7E37" w:rsidP="00693F43"/>
        </w:tc>
        <w:tc>
          <w:tcPr>
            <w:tcW w:w="323" w:type="dxa"/>
          </w:tcPr>
          <w:p w14:paraId="415BD5BB" w14:textId="77777777" w:rsidR="00AC7E37" w:rsidRDefault="00AC7E37" w:rsidP="00693F43"/>
        </w:tc>
        <w:tc>
          <w:tcPr>
            <w:tcW w:w="2978" w:type="dxa"/>
          </w:tcPr>
          <w:p w14:paraId="7B2339CD" w14:textId="77777777" w:rsidR="00AC7E37" w:rsidRDefault="00AC7E37" w:rsidP="00693F43"/>
        </w:tc>
      </w:tr>
      <w:tr w:rsidR="00AC7E37" w14:paraId="3E28895B" w14:textId="77777777" w:rsidTr="00221EBB">
        <w:trPr>
          <w:trHeight w:val="412"/>
        </w:trPr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7A1E94" w14:textId="77777777" w:rsidR="00AC7E37" w:rsidRPr="003C4383" w:rsidRDefault="00AC7E37" w:rsidP="00BC70A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1" w:type="dxa"/>
          </w:tcPr>
          <w:p w14:paraId="40F3EC7B" w14:textId="7E2C88BD" w:rsidR="00AC7E37" w:rsidRPr="003C4383" w:rsidRDefault="000F7C46" w:rsidP="00BC70A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</w:t>
            </w:r>
          </w:p>
        </w:tc>
        <w:tc>
          <w:tcPr>
            <w:tcW w:w="4735" w:type="dxa"/>
          </w:tcPr>
          <w:p w14:paraId="68C406EB" w14:textId="77777777" w:rsidR="00AC7E37" w:rsidRDefault="00AC7E37" w:rsidP="00693F43"/>
        </w:tc>
        <w:tc>
          <w:tcPr>
            <w:tcW w:w="3544" w:type="dxa"/>
          </w:tcPr>
          <w:p w14:paraId="434A5637" w14:textId="77777777" w:rsidR="00AC7E37" w:rsidRDefault="00AC7E37" w:rsidP="00693F43"/>
        </w:tc>
        <w:tc>
          <w:tcPr>
            <w:tcW w:w="322" w:type="dxa"/>
          </w:tcPr>
          <w:p w14:paraId="15DA4497" w14:textId="77777777" w:rsidR="00AC7E37" w:rsidRDefault="00AC7E37" w:rsidP="00693F43"/>
        </w:tc>
        <w:tc>
          <w:tcPr>
            <w:tcW w:w="322" w:type="dxa"/>
          </w:tcPr>
          <w:p w14:paraId="718608B4" w14:textId="77777777" w:rsidR="00AC7E37" w:rsidRDefault="00AC7E37" w:rsidP="00693F43"/>
        </w:tc>
        <w:tc>
          <w:tcPr>
            <w:tcW w:w="322" w:type="dxa"/>
          </w:tcPr>
          <w:p w14:paraId="3E08D5E8" w14:textId="77777777" w:rsidR="00AC7E37" w:rsidRDefault="00AC7E37" w:rsidP="00693F43"/>
        </w:tc>
        <w:tc>
          <w:tcPr>
            <w:tcW w:w="322" w:type="dxa"/>
          </w:tcPr>
          <w:p w14:paraId="7402EA23" w14:textId="77777777" w:rsidR="00AC7E37" w:rsidRDefault="00AC7E37" w:rsidP="00693F43"/>
        </w:tc>
        <w:tc>
          <w:tcPr>
            <w:tcW w:w="322" w:type="dxa"/>
          </w:tcPr>
          <w:p w14:paraId="2EDD3E25" w14:textId="77777777" w:rsidR="00AC7E37" w:rsidRDefault="00AC7E37" w:rsidP="00693F43"/>
        </w:tc>
        <w:tc>
          <w:tcPr>
            <w:tcW w:w="322" w:type="dxa"/>
          </w:tcPr>
          <w:p w14:paraId="78A5EDFA" w14:textId="77777777" w:rsidR="00AC7E37" w:rsidRDefault="00AC7E37" w:rsidP="00693F43"/>
        </w:tc>
        <w:tc>
          <w:tcPr>
            <w:tcW w:w="322" w:type="dxa"/>
          </w:tcPr>
          <w:p w14:paraId="10A7762D" w14:textId="77777777" w:rsidR="00AC7E37" w:rsidRDefault="00AC7E37" w:rsidP="00693F43"/>
        </w:tc>
        <w:tc>
          <w:tcPr>
            <w:tcW w:w="322" w:type="dxa"/>
          </w:tcPr>
          <w:p w14:paraId="036D549F" w14:textId="77777777" w:rsidR="00AC7E37" w:rsidRDefault="00AC7E37" w:rsidP="00693F43"/>
        </w:tc>
        <w:tc>
          <w:tcPr>
            <w:tcW w:w="322" w:type="dxa"/>
          </w:tcPr>
          <w:p w14:paraId="14541B0D" w14:textId="77777777" w:rsidR="00AC7E37" w:rsidRDefault="00AC7E37" w:rsidP="00693F43"/>
        </w:tc>
        <w:tc>
          <w:tcPr>
            <w:tcW w:w="322" w:type="dxa"/>
          </w:tcPr>
          <w:p w14:paraId="799E798B" w14:textId="77777777" w:rsidR="00AC7E37" w:rsidRDefault="00AC7E37" w:rsidP="00693F43"/>
        </w:tc>
        <w:tc>
          <w:tcPr>
            <w:tcW w:w="323" w:type="dxa"/>
          </w:tcPr>
          <w:p w14:paraId="4FA9AFB3" w14:textId="77777777" w:rsidR="00AC7E37" w:rsidRDefault="00AC7E37" w:rsidP="00693F43"/>
        </w:tc>
        <w:tc>
          <w:tcPr>
            <w:tcW w:w="2978" w:type="dxa"/>
          </w:tcPr>
          <w:p w14:paraId="3BC63693" w14:textId="77777777" w:rsidR="00AC7E37" w:rsidRDefault="00AC7E37" w:rsidP="00693F43"/>
        </w:tc>
      </w:tr>
    </w:tbl>
    <w:p w14:paraId="24B411E3" w14:textId="77777777" w:rsidR="000F7C46" w:rsidRPr="000F7C46" w:rsidRDefault="000F7C46" w:rsidP="003C4383">
      <w:pPr>
        <w:ind w:left="708" w:firstLine="1"/>
        <w:rPr>
          <w:color w:val="auto"/>
          <w:sz w:val="4"/>
          <w:szCs w:val="4"/>
        </w:rPr>
      </w:pPr>
    </w:p>
    <w:p w14:paraId="530628F2" w14:textId="77777777" w:rsidR="00221EBB" w:rsidRPr="00221EBB" w:rsidRDefault="00221EBB" w:rsidP="00221EBB">
      <w:pPr>
        <w:spacing w:after="240"/>
        <w:jc w:val="center"/>
        <w:rPr>
          <w:b/>
          <w:bCs/>
          <w:color w:val="000000" w:themeColor="text1"/>
          <w:sz w:val="28"/>
          <w:szCs w:val="28"/>
        </w:rPr>
      </w:pPr>
      <w:r w:rsidRPr="00221EBB">
        <w:rPr>
          <w:b/>
          <w:bCs/>
          <w:color w:val="000000" w:themeColor="text1"/>
          <w:sz w:val="28"/>
          <w:szCs w:val="28"/>
        </w:rPr>
        <w:lastRenderedPageBreak/>
        <w:t>Lista osób zgłaszających kandydata na ławnika do Sądu</w:t>
      </w:r>
      <w:r>
        <w:rPr>
          <w:b/>
          <w:bCs/>
          <w:color w:val="000000" w:themeColor="text1"/>
          <w:sz w:val="28"/>
          <w:szCs w:val="28"/>
        </w:rPr>
        <w:t xml:space="preserve"> Rejonowego / Okręgowego* </w:t>
      </w:r>
      <w:r w:rsidRPr="00221EBB">
        <w:rPr>
          <w:b/>
          <w:bCs/>
          <w:color w:val="000000" w:themeColor="text1"/>
          <w:sz w:val="28"/>
          <w:szCs w:val="28"/>
        </w:rPr>
        <w:t xml:space="preserve"> w Gliwicach </w:t>
      </w:r>
      <w:r>
        <w:rPr>
          <w:b/>
          <w:bCs/>
          <w:color w:val="000000" w:themeColor="text1"/>
          <w:sz w:val="28"/>
          <w:szCs w:val="28"/>
        </w:rPr>
        <w:br/>
      </w:r>
      <w:r w:rsidRPr="00221EBB">
        <w:rPr>
          <w:b/>
          <w:bCs/>
          <w:color w:val="000000" w:themeColor="text1"/>
          <w:sz w:val="28"/>
          <w:szCs w:val="28"/>
        </w:rPr>
        <w:t>na kadencję 2024-2027</w:t>
      </w:r>
    </w:p>
    <w:p w14:paraId="2E5D9B90" w14:textId="77777777" w:rsidR="00221EBB" w:rsidRDefault="00221EBB" w:rsidP="00221EBB">
      <w:pPr>
        <w:spacing w:after="0" w:line="240" w:lineRule="auto"/>
        <w:ind w:left="3538" w:firstLine="708"/>
        <w:rPr>
          <w:color w:val="000000" w:themeColor="text1"/>
          <w:sz w:val="10"/>
          <w:szCs w:val="10"/>
        </w:rPr>
      </w:pPr>
      <w:r>
        <w:rPr>
          <w:color w:val="000000" w:themeColor="text1"/>
        </w:rPr>
        <w:t>……………………………………………………………………………………</w:t>
      </w:r>
    </w:p>
    <w:p w14:paraId="5825C05F" w14:textId="77777777" w:rsidR="00221EBB" w:rsidRDefault="00221EBB" w:rsidP="00221EBB">
      <w:pPr>
        <w:spacing w:after="0" w:line="240" w:lineRule="auto"/>
        <w:ind w:left="4247" w:firstLine="1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imię (imiona) i n</w:t>
      </w:r>
      <w:r w:rsidRPr="00B216E6">
        <w:rPr>
          <w:color w:val="000000" w:themeColor="text1"/>
          <w:sz w:val="16"/>
          <w:szCs w:val="16"/>
        </w:rPr>
        <w:t>azwisko kandydata</w:t>
      </w:r>
    </w:p>
    <w:p w14:paraId="3C84B26D" w14:textId="77777777" w:rsidR="000F7C46" w:rsidRPr="00B216E6" w:rsidRDefault="000F7C46" w:rsidP="000F7C46">
      <w:pPr>
        <w:spacing w:after="0" w:line="240" w:lineRule="auto"/>
        <w:ind w:left="4247" w:firstLine="1"/>
        <w:rPr>
          <w:color w:val="000000" w:themeColor="text1"/>
          <w:sz w:val="16"/>
          <w:szCs w:val="16"/>
        </w:rPr>
      </w:pPr>
    </w:p>
    <w:tbl>
      <w:tblPr>
        <w:tblStyle w:val="Tabela-Siatka"/>
        <w:tblW w:w="15171" w:type="dxa"/>
        <w:tblInd w:w="-459" w:type="dxa"/>
        <w:tblLook w:val="04A0" w:firstRow="1" w:lastRow="0" w:firstColumn="1" w:lastColumn="0" w:noHBand="0" w:noVBand="1"/>
      </w:tblPr>
      <w:tblGrid>
        <w:gridCol w:w="509"/>
        <w:gridCol w:w="4594"/>
        <w:gridCol w:w="354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2838"/>
      </w:tblGrid>
      <w:tr w:rsidR="00221EBB" w:rsidRPr="006A1B44" w14:paraId="797BF9D9" w14:textId="77777777" w:rsidTr="00D90413">
        <w:tc>
          <w:tcPr>
            <w:tcW w:w="509" w:type="dxa"/>
            <w:shd w:val="clear" w:color="auto" w:fill="D9D9D9" w:themeFill="background1" w:themeFillShade="D9"/>
          </w:tcPr>
          <w:p w14:paraId="4199C9D7" w14:textId="77777777" w:rsidR="00221EBB" w:rsidRPr="006A1B44" w:rsidRDefault="00221EBB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Lp.</w:t>
            </w:r>
          </w:p>
        </w:tc>
        <w:tc>
          <w:tcPr>
            <w:tcW w:w="4594" w:type="dxa"/>
            <w:shd w:val="clear" w:color="auto" w:fill="D9D9D9" w:themeFill="background1" w:themeFillShade="D9"/>
          </w:tcPr>
          <w:p w14:paraId="43E10975" w14:textId="77777777" w:rsidR="00221EBB" w:rsidRPr="00B216E6" w:rsidRDefault="00221EBB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(imiona) i nazwisko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B34AADE" w14:textId="77777777" w:rsidR="00221EBB" w:rsidRPr="00B216E6" w:rsidRDefault="00221EBB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Miejsce stałego zamieszkania</w:t>
            </w:r>
          </w:p>
        </w:tc>
        <w:tc>
          <w:tcPr>
            <w:tcW w:w="3686" w:type="dxa"/>
            <w:gridSpan w:val="11"/>
            <w:shd w:val="clear" w:color="auto" w:fill="D9D9D9" w:themeFill="background1" w:themeFillShade="D9"/>
          </w:tcPr>
          <w:p w14:paraId="1E8BC691" w14:textId="77777777" w:rsidR="00221EBB" w:rsidRPr="00B216E6" w:rsidRDefault="00221EBB" w:rsidP="00D15454">
            <w:pPr>
              <w:jc w:val="center"/>
              <w:rPr>
                <w:color w:val="000000" w:themeColor="text1"/>
              </w:rPr>
            </w:pPr>
            <w:r w:rsidRPr="00B216E6">
              <w:rPr>
                <w:color w:val="000000" w:themeColor="text1"/>
              </w:rPr>
              <w:t>PESEL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734D59D3" w14:textId="77777777" w:rsidR="00221EBB" w:rsidRPr="006A1B44" w:rsidRDefault="00221EBB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Własnoręczny podpis </w:t>
            </w:r>
          </w:p>
        </w:tc>
      </w:tr>
      <w:tr w:rsidR="00D90413" w14:paraId="66A1A966" w14:textId="77777777" w:rsidTr="00D90413">
        <w:trPr>
          <w:cantSplit/>
          <w:trHeight w:val="412"/>
        </w:trPr>
        <w:tc>
          <w:tcPr>
            <w:tcW w:w="509" w:type="dxa"/>
            <w:vAlign w:val="center"/>
          </w:tcPr>
          <w:p w14:paraId="242CDFF6" w14:textId="13D89F8C" w:rsidR="00221EBB" w:rsidRPr="003C4383" w:rsidRDefault="00D90413" w:rsidP="00D15454">
            <w:pPr>
              <w:ind w:hanging="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</w:t>
            </w:r>
          </w:p>
        </w:tc>
        <w:tc>
          <w:tcPr>
            <w:tcW w:w="4594" w:type="dxa"/>
          </w:tcPr>
          <w:p w14:paraId="6898AA05" w14:textId="77777777" w:rsidR="00221EBB" w:rsidRDefault="00221EBB" w:rsidP="00D15454"/>
        </w:tc>
        <w:tc>
          <w:tcPr>
            <w:tcW w:w="3544" w:type="dxa"/>
          </w:tcPr>
          <w:p w14:paraId="43BF70DC" w14:textId="77777777" w:rsidR="00221EBB" w:rsidRDefault="00221EBB" w:rsidP="00D15454"/>
        </w:tc>
        <w:tc>
          <w:tcPr>
            <w:tcW w:w="335" w:type="dxa"/>
          </w:tcPr>
          <w:p w14:paraId="2259891B" w14:textId="77777777" w:rsidR="00221EBB" w:rsidRDefault="00221EBB" w:rsidP="00D15454"/>
        </w:tc>
        <w:tc>
          <w:tcPr>
            <w:tcW w:w="335" w:type="dxa"/>
          </w:tcPr>
          <w:p w14:paraId="5FED9AD6" w14:textId="77777777" w:rsidR="00221EBB" w:rsidRDefault="00221EBB" w:rsidP="00D15454"/>
        </w:tc>
        <w:tc>
          <w:tcPr>
            <w:tcW w:w="335" w:type="dxa"/>
          </w:tcPr>
          <w:p w14:paraId="3959EF44" w14:textId="77777777" w:rsidR="00221EBB" w:rsidRDefault="00221EBB" w:rsidP="00D15454"/>
        </w:tc>
        <w:tc>
          <w:tcPr>
            <w:tcW w:w="335" w:type="dxa"/>
          </w:tcPr>
          <w:p w14:paraId="4A3CD048" w14:textId="77777777" w:rsidR="00221EBB" w:rsidRDefault="00221EBB" w:rsidP="00D15454"/>
        </w:tc>
        <w:tc>
          <w:tcPr>
            <w:tcW w:w="335" w:type="dxa"/>
          </w:tcPr>
          <w:p w14:paraId="1A0F2610" w14:textId="77777777" w:rsidR="00221EBB" w:rsidRDefault="00221EBB" w:rsidP="00D15454"/>
        </w:tc>
        <w:tc>
          <w:tcPr>
            <w:tcW w:w="335" w:type="dxa"/>
          </w:tcPr>
          <w:p w14:paraId="5233E75D" w14:textId="77777777" w:rsidR="00221EBB" w:rsidRDefault="00221EBB" w:rsidP="00D15454"/>
        </w:tc>
        <w:tc>
          <w:tcPr>
            <w:tcW w:w="335" w:type="dxa"/>
          </w:tcPr>
          <w:p w14:paraId="2C3FB36D" w14:textId="77777777" w:rsidR="00221EBB" w:rsidRDefault="00221EBB" w:rsidP="00D15454"/>
        </w:tc>
        <w:tc>
          <w:tcPr>
            <w:tcW w:w="335" w:type="dxa"/>
          </w:tcPr>
          <w:p w14:paraId="22D331DE" w14:textId="77777777" w:rsidR="00221EBB" w:rsidRDefault="00221EBB" w:rsidP="00D15454"/>
        </w:tc>
        <w:tc>
          <w:tcPr>
            <w:tcW w:w="335" w:type="dxa"/>
          </w:tcPr>
          <w:p w14:paraId="1B2CE040" w14:textId="77777777" w:rsidR="00221EBB" w:rsidRDefault="00221EBB" w:rsidP="00D15454"/>
        </w:tc>
        <w:tc>
          <w:tcPr>
            <w:tcW w:w="335" w:type="dxa"/>
          </w:tcPr>
          <w:p w14:paraId="23A3BF7C" w14:textId="77777777" w:rsidR="00221EBB" w:rsidRDefault="00221EBB" w:rsidP="00D15454"/>
        </w:tc>
        <w:tc>
          <w:tcPr>
            <w:tcW w:w="336" w:type="dxa"/>
          </w:tcPr>
          <w:p w14:paraId="5BF5AF6B" w14:textId="77777777" w:rsidR="00221EBB" w:rsidRDefault="00221EBB" w:rsidP="00D15454"/>
        </w:tc>
        <w:tc>
          <w:tcPr>
            <w:tcW w:w="2838" w:type="dxa"/>
          </w:tcPr>
          <w:p w14:paraId="7B577EA0" w14:textId="77777777" w:rsidR="00221EBB" w:rsidRDefault="00221EBB" w:rsidP="00D15454"/>
        </w:tc>
      </w:tr>
      <w:tr w:rsidR="00D90413" w14:paraId="369874A4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62EC8FD6" w14:textId="20243719" w:rsidR="00221EBB" w:rsidRDefault="00D90413" w:rsidP="00D15454">
            <w:pPr>
              <w:ind w:hanging="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</w:t>
            </w:r>
          </w:p>
        </w:tc>
        <w:tc>
          <w:tcPr>
            <w:tcW w:w="4594" w:type="dxa"/>
          </w:tcPr>
          <w:p w14:paraId="2856E028" w14:textId="77777777" w:rsidR="00221EBB" w:rsidRDefault="00221EBB" w:rsidP="00D15454"/>
        </w:tc>
        <w:tc>
          <w:tcPr>
            <w:tcW w:w="3544" w:type="dxa"/>
          </w:tcPr>
          <w:p w14:paraId="27E22916" w14:textId="77777777" w:rsidR="00221EBB" w:rsidRDefault="00221EBB" w:rsidP="00D15454"/>
        </w:tc>
        <w:tc>
          <w:tcPr>
            <w:tcW w:w="335" w:type="dxa"/>
          </w:tcPr>
          <w:p w14:paraId="2A4F0091" w14:textId="77777777" w:rsidR="00221EBB" w:rsidRDefault="00221EBB" w:rsidP="00D15454"/>
        </w:tc>
        <w:tc>
          <w:tcPr>
            <w:tcW w:w="335" w:type="dxa"/>
          </w:tcPr>
          <w:p w14:paraId="33D590C5" w14:textId="77777777" w:rsidR="00221EBB" w:rsidRDefault="00221EBB" w:rsidP="00D15454"/>
        </w:tc>
        <w:tc>
          <w:tcPr>
            <w:tcW w:w="335" w:type="dxa"/>
          </w:tcPr>
          <w:p w14:paraId="231FA418" w14:textId="77777777" w:rsidR="00221EBB" w:rsidRDefault="00221EBB" w:rsidP="00D15454"/>
        </w:tc>
        <w:tc>
          <w:tcPr>
            <w:tcW w:w="335" w:type="dxa"/>
          </w:tcPr>
          <w:p w14:paraId="0FE6EDFC" w14:textId="77777777" w:rsidR="00221EBB" w:rsidRDefault="00221EBB" w:rsidP="00D15454"/>
        </w:tc>
        <w:tc>
          <w:tcPr>
            <w:tcW w:w="335" w:type="dxa"/>
          </w:tcPr>
          <w:p w14:paraId="2944980B" w14:textId="77777777" w:rsidR="00221EBB" w:rsidRDefault="00221EBB" w:rsidP="00D15454"/>
        </w:tc>
        <w:tc>
          <w:tcPr>
            <w:tcW w:w="335" w:type="dxa"/>
          </w:tcPr>
          <w:p w14:paraId="47899A03" w14:textId="77777777" w:rsidR="00221EBB" w:rsidRDefault="00221EBB" w:rsidP="00D15454"/>
        </w:tc>
        <w:tc>
          <w:tcPr>
            <w:tcW w:w="335" w:type="dxa"/>
          </w:tcPr>
          <w:p w14:paraId="04E651E4" w14:textId="77777777" w:rsidR="00221EBB" w:rsidRDefault="00221EBB" w:rsidP="00D15454"/>
        </w:tc>
        <w:tc>
          <w:tcPr>
            <w:tcW w:w="335" w:type="dxa"/>
          </w:tcPr>
          <w:p w14:paraId="12E0416B" w14:textId="77777777" w:rsidR="00221EBB" w:rsidRDefault="00221EBB" w:rsidP="00D15454"/>
        </w:tc>
        <w:tc>
          <w:tcPr>
            <w:tcW w:w="335" w:type="dxa"/>
          </w:tcPr>
          <w:p w14:paraId="403A5214" w14:textId="77777777" w:rsidR="00221EBB" w:rsidRDefault="00221EBB" w:rsidP="00D15454"/>
        </w:tc>
        <w:tc>
          <w:tcPr>
            <w:tcW w:w="335" w:type="dxa"/>
          </w:tcPr>
          <w:p w14:paraId="186BA98D" w14:textId="77777777" w:rsidR="00221EBB" w:rsidRDefault="00221EBB" w:rsidP="00D15454"/>
        </w:tc>
        <w:tc>
          <w:tcPr>
            <w:tcW w:w="336" w:type="dxa"/>
          </w:tcPr>
          <w:p w14:paraId="7554495B" w14:textId="77777777" w:rsidR="00221EBB" w:rsidRDefault="00221EBB" w:rsidP="00D15454"/>
        </w:tc>
        <w:tc>
          <w:tcPr>
            <w:tcW w:w="2838" w:type="dxa"/>
          </w:tcPr>
          <w:p w14:paraId="3D8F1EAC" w14:textId="77777777" w:rsidR="00221EBB" w:rsidRDefault="00221EBB" w:rsidP="00D15454"/>
        </w:tc>
      </w:tr>
      <w:tr w:rsidR="00D90413" w14:paraId="0DEFAC35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11BF8E59" w14:textId="5FDF15FC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21.</w:t>
            </w:r>
          </w:p>
        </w:tc>
        <w:tc>
          <w:tcPr>
            <w:tcW w:w="4594" w:type="dxa"/>
          </w:tcPr>
          <w:p w14:paraId="7CC4ACD8" w14:textId="77777777" w:rsidR="00221EBB" w:rsidRDefault="00221EBB" w:rsidP="00D15454"/>
        </w:tc>
        <w:tc>
          <w:tcPr>
            <w:tcW w:w="3544" w:type="dxa"/>
          </w:tcPr>
          <w:p w14:paraId="2027C35F" w14:textId="77777777" w:rsidR="00221EBB" w:rsidRDefault="00221EBB" w:rsidP="00D15454"/>
        </w:tc>
        <w:tc>
          <w:tcPr>
            <w:tcW w:w="335" w:type="dxa"/>
          </w:tcPr>
          <w:p w14:paraId="307ED261" w14:textId="77777777" w:rsidR="00221EBB" w:rsidRDefault="00221EBB" w:rsidP="00D15454"/>
        </w:tc>
        <w:tc>
          <w:tcPr>
            <w:tcW w:w="335" w:type="dxa"/>
          </w:tcPr>
          <w:p w14:paraId="0C5995EE" w14:textId="77777777" w:rsidR="00221EBB" w:rsidRDefault="00221EBB" w:rsidP="00D15454"/>
        </w:tc>
        <w:tc>
          <w:tcPr>
            <w:tcW w:w="335" w:type="dxa"/>
          </w:tcPr>
          <w:p w14:paraId="63D971E6" w14:textId="77777777" w:rsidR="00221EBB" w:rsidRDefault="00221EBB" w:rsidP="00D15454"/>
        </w:tc>
        <w:tc>
          <w:tcPr>
            <w:tcW w:w="335" w:type="dxa"/>
          </w:tcPr>
          <w:p w14:paraId="27F3655D" w14:textId="77777777" w:rsidR="00221EBB" w:rsidRDefault="00221EBB" w:rsidP="00D15454"/>
        </w:tc>
        <w:tc>
          <w:tcPr>
            <w:tcW w:w="335" w:type="dxa"/>
          </w:tcPr>
          <w:p w14:paraId="3F846E56" w14:textId="77777777" w:rsidR="00221EBB" w:rsidRDefault="00221EBB" w:rsidP="00D15454"/>
        </w:tc>
        <w:tc>
          <w:tcPr>
            <w:tcW w:w="335" w:type="dxa"/>
          </w:tcPr>
          <w:p w14:paraId="5689B301" w14:textId="77777777" w:rsidR="00221EBB" w:rsidRDefault="00221EBB" w:rsidP="00D15454"/>
        </w:tc>
        <w:tc>
          <w:tcPr>
            <w:tcW w:w="335" w:type="dxa"/>
          </w:tcPr>
          <w:p w14:paraId="7BA51E6D" w14:textId="77777777" w:rsidR="00221EBB" w:rsidRDefault="00221EBB" w:rsidP="00D15454"/>
        </w:tc>
        <w:tc>
          <w:tcPr>
            <w:tcW w:w="335" w:type="dxa"/>
          </w:tcPr>
          <w:p w14:paraId="088D3F7A" w14:textId="77777777" w:rsidR="00221EBB" w:rsidRDefault="00221EBB" w:rsidP="00D15454"/>
        </w:tc>
        <w:tc>
          <w:tcPr>
            <w:tcW w:w="335" w:type="dxa"/>
          </w:tcPr>
          <w:p w14:paraId="2DC8D2CF" w14:textId="77777777" w:rsidR="00221EBB" w:rsidRDefault="00221EBB" w:rsidP="00D15454"/>
        </w:tc>
        <w:tc>
          <w:tcPr>
            <w:tcW w:w="335" w:type="dxa"/>
          </w:tcPr>
          <w:p w14:paraId="0C4C1E7A" w14:textId="77777777" w:rsidR="00221EBB" w:rsidRDefault="00221EBB" w:rsidP="00D15454"/>
        </w:tc>
        <w:tc>
          <w:tcPr>
            <w:tcW w:w="336" w:type="dxa"/>
          </w:tcPr>
          <w:p w14:paraId="5F39E88A" w14:textId="77777777" w:rsidR="00221EBB" w:rsidRDefault="00221EBB" w:rsidP="00D15454"/>
        </w:tc>
        <w:tc>
          <w:tcPr>
            <w:tcW w:w="2838" w:type="dxa"/>
          </w:tcPr>
          <w:p w14:paraId="4B9AD524" w14:textId="77777777" w:rsidR="00221EBB" w:rsidRDefault="00221EBB" w:rsidP="00D15454"/>
        </w:tc>
      </w:tr>
      <w:tr w:rsidR="00D90413" w14:paraId="31EFA824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3EAE36D5" w14:textId="35D96EB4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</w:t>
            </w:r>
          </w:p>
        </w:tc>
        <w:tc>
          <w:tcPr>
            <w:tcW w:w="4594" w:type="dxa"/>
          </w:tcPr>
          <w:p w14:paraId="3C7A7174" w14:textId="77777777" w:rsidR="00221EBB" w:rsidRDefault="00221EBB" w:rsidP="00D15454"/>
        </w:tc>
        <w:tc>
          <w:tcPr>
            <w:tcW w:w="3544" w:type="dxa"/>
          </w:tcPr>
          <w:p w14:paraId="405F5472" w14:textId="77777777" w:rsidR="00221EBB" w:rsidRDefault="00221EBB" w:rsidP="00D15454"/>
        </w:tc>
        <w:tc>
          <w:tcPr>
            <w:tcW w:w="335" w:type="dxa"/>
          </w:tcPr>
          <w:p w14:paraId="24376312" w14:textId="77777777" w:rsidR="00221EBB" w:rsidRDefault="00221EBB" w:rsidP="00D15454"/>
        </w:tc>
        <w:tc>
          <w:tcPr>
            <w:tcW w:w="335" w:type="dxa"/>
          </w:tcPr>
          <w:p w14:paraId="7BE07237" w14:textId="77777777" w:rsidR="00221EBB" w:rsidRDefault="00221EBB" w:rsidP="00D15454"/>
        </w:tc>
        <w:tc>
          <w:tcPr>
            <w:tcW w:w="335" w:type="dxa"/>
          </w:tcPr>
          <w:p w14:paraId="6C8AAF86" w14:textId="77777777" w:rsidR="00221EBB" w:rsidRDefault="00221EBB" w:rsidP="00D15454"/>
        </w:tc>
        <w:tc>
          <w:tcPr>
            <w:tcW w:w="335" w:type="dxa"/>
          </w:tcPr>
          <w:p w14:paraId="1F7C9826" w14:textId="77777777" w:rsidR="00221EBB" w:rsidRDefault="00221EBB" w:rsidP="00D15454"/>
        </w:tc>
        <w:tc>
          <w:tcPr>
            <w:tcW w:w="335" w:type="dxa"/>
          </w:tcPr>
          <w:p w14:paraId="09E5B603" w14:textId="77777777" w:rsidR="00221EBB" w:rsidRDefault="00221EBB" w:rsidP="00D15454"/>
        </w:tc>
        <w:tc>
          <w:tcPr>
            <w:tcW w:w="335" w:type="dxa"/>
          </w:tcPr>
          <w:p w14:paraId="4C843A26" w14:textId="77777777" w:rsidR="00221EBB" w:rsidRDefault="00221EBB" w:rsidP="00D15454"/>
        </w:tc>
        <w:tc>
          <w:tcPr>
            <w:tcW w:w="335" w:type="dxa"/>
          </w:tcPr>
          <w:p w14:paraId="07B7B254" w14:textId="77777777" w:rsidR="00221EBB" w:rsidRDefault="00221EBB" w:rsidP="00D15454"/>
        </w:tc>
        <w:tc>
          <w:tcPr>
            <w:tcW w:w="335" w:type="dxa"/>
          </w:tcPr>
          <w:p w14:paraId="2D40F0EC" w14:textId="77777777" w:rsidR="00221EBB" w:rsidRDefault="00221EBB" w:rsidP="00D15454"/>
        </w:tc>
        <w:tc>
          <w:tcPr>
            <w:tcW w:w="335" w:type="dxa"/>
          </w:tcPr>
          <w:p w14:paraId="2F674E40" w14:textId="77777777" w:rsidR="00221EBB" w:rsidRDefault="00221EBB" w:rsidP="00D15454"/>
        </w:tc>
        <w:tc>
          <w:tcPr>
            <w:tcW w:w="335" w:type="dxa"/>
          </w:tcPr>
          <w:p w14:paraId="2931AFCA" w14:textId="77777777" w:rsidR="00221EBB" w:rsidRDefault="00221EBB" w:rsidP="00D15454"/>
        </w:tc>
        <w:tc>
          <w:tcPr>
            <w:tcW w:w="336" w:type="dxa"/>
          </w:tcPr>
          <w:p w14:paraId="7231973F" w14:textId="77777777" w:rsidR="00221EBB" w:rsidRDefault="00221EBB" w:rsidP="00D15454"/>
        </w:tc>
        <w:tc>
          <w:tcPr>
            <w:tcW w:w="2838" w:type="dxa"/>
          </w:tcPr>
          <w:p w14:paraId="738434EF" w14:textId="77777777" w:rsidR="00221EBB" w:rsidRDefault="00221EBB" w:rsidP="00D15454"/>
        </w:tc>
      </w:tr>
      <w:tr w:rsidR="00D90413" w14:paraId="7A643EFE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52123588" w14:textId="391241B1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23.</w:t>
            </w:r>
          </w:p>
        </w:tc>
        <w:tc>
          <w:tcPr>
            <w:tcW w:w="4594" w:type="dxa"/>
          </w:tcPr>
          <w:p w14:paraId="1F9C950D" w14:textId="77777777" w:rsidR="00221EBB" w:rsidRDefault="00221EBB" w:rsidP="00D15454"/>
        </w:tc>
        <w:tc>
          <w:tcPr>
            <w:tcW w:w="3544" w:type="dxa"/>
          </w:tcPr>
          <w:p w14:paraId="550EC3C0" w14:textId="77777777" w:rsidR="00221EBB" w:rsidRDefault="00221EBB" w:rsidP="00D15454"/>
        </w:tc>
        <w:tc>
          <w:tcPr>
            <w:tcW w:w="335" w:type="dxa"/>
          </w:tcPr>
          <w:p w14:paraId="32788726" w14:textId="77777777" w:rsidR="00221EBB" w:rsidRDefault="00221EBB" w:rsidP="00D15454"/>
        </w:tc>
        <w:tc>
          <w:tcPr>
            <w:tcW w:w="335" w:type="dxa"/>
          </w:tcPr>
          <w:p w14:paraId="54E593F2" w14:textId="77777777" w:rsidR="00221EBB" w:rsidRDefault="00221EBB" w:rsidP="00D15454"/>
        </w:tc>
        <w:tc>
          <w:tcPr>
            <w:tcW w:w="335" w:type="dxa"/>
          </w:tcPr>
          <w:p w14:paraId="06698E46" w14:textId="77777777" w:rsidR="00221EBB" w:rsidRDefault="00221EBB" w:rsidP="00D15454"/>
        </w:tc>
        <w:tc>
          <w:tcPr>
            <w:tcW w:w="335" w:type="dxa"/>
          </w:tcPr>
          <w:p w14:paraId="1A83C15D" w14:textId="77777777" w:rsidR="00221EBB" w:rsidRDefault="00221EBB" w:rsidP="00D15454"/>
        </w:tc>
        <w:tc>
          <w:tcPr>
            <w:tcW w:w="335" w:type="dxa"/>
          </w:tcPr>
          <w:p w14:paraId="4B9DCD86" w14:textId="77777777" w:rsidR="00221EBB" w:rsidRDefault="00221EBB" w:rsidP="00D15454"/>
        </w:tc>
        <w:tc>
          <w:tcPr>
            <w:tcW w:w="335" w:type="dxa"/>
          </w:tcPr>
          <w:p w14:paraId="7FE2651E" w14:textId="77777777" w:rsidR="00221EBB" w:rsidRDefault="00221EBB" w:rsidP="00D15454"/>
        </w:tc>
        <w:tc>
          <w:tcPr>
            <w:tcW w:w="335" w:type="dxa"/>
          </w:tcPr>
          <w:p w14:paraId="2B4E2F21" w14:textId="77777777" w:rsidR="00221EBB" w:rsidRDefault="00221EBB" w:rsidP="00D15454"/>
        </w:tc>
        <w:tc>
          <w:tcPr>
            <w:tcW w:w="335" w:type="dxa"/>
          </w:tcPr>
          <w:p w14:paraId="7172C8F2" w14:textId="77777777" w:rsidR="00221EBB" w:rsidRDefault="00221EBB" w:rsidP="00D15454"/>
        </w:tc>
        <w:tc>
          <w:tcPr>
            <w:tcW w:w="335" w:type="dxa"/>
          </w:tcPr>
          <w:p w14:paraId="5B93E273" w14:textId="77777777" w:rsidR="00221EBB" w:rsidRDefault="00221EBB" w:rsidP="00D15454"/>
        </w:tc>
        <w:tc>
          <w:tcPr>
            <w:tcW w:w="335" w:type="dxa"/>
          </w:tcPr>
          <w:p w14:paraId="53633D67" w14:textId="77777777" w:rsidR="00221EBB" w:rsidRDefault="00221EBB" w:rsidP="00D15454"/>
        </w:tc>
        <w:tc>
          <w:tcPr>
            <w:tcW w:w="336" w:type="dxa"/>
          </w:tcPr>
          <w:p w14:paraId="21377A47" w14:textId="77777777" w:rsidR="00221EBB" w:rsidRDefault="00221EBB" w:rsidP="00D15454"/>
        </w:tc>
        <w:tc>
          <w:tcPr>
            <w:tcW w:w="2838" w:type="dxa"/>
          </w:tcPr>
          <w:p w14:paraId="685AB1CF" w14:textId="77777777" w:rsidR="00221EBB" w:rsidRDefault="00221EBB" w:rsidP="00D15454"/>
        </w:tc>
      </w:tr>
      <w:tr w:rsidR="00D90413" w14:paraId="206DEF9E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72D18C95" w14:textId="1B99C509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</w:t>
            </w:r>
          </w:p>
        </w:tc>
        <w:tc>
          <w:tcPr>
            <w:tcW w:w="4594" w:type="dxa"/>
          </w:tcPr>
          <w:p w14:paraId="6C0B2923" w14:textId="77777777" w:rsidR="00221EBB" w:rsidRDefault="00221EBB" w:rsidP="00D15454"/>
        </w:tc>
        <w:tc>
          <w:tcPr>
            <w:tcW w:w="3544" w:type="dxa"/>
          </w:tcPr>
          <w:p w14:paraId="03360B0C" w14:textId="77777777" w:rsidR="00221EBB" w:rsidRDefault="00221EBB" w:rsidP="00D15454"/>
        </w:tc>
        <w:tc>
          <w:tcPr>
            <w:tcW w:w="335" w:type="dxa"/>
          </w:tcPr>
          <w:p w14:paraId="4B526B0E" w14:textId="77777777" w:rsidR="00221EBB" w:rsidRDefault="00221EBB" w:rsidP="00D15454"/>
        </w:tc>
        <w:tc>
          <w:tcPr>
            <w:tcW w:w="335" w:type="dxa"/>
          </w:tcPr>
          <w:p w14:paraId="33E1CB8F" w14:textId="77777777" w:rsidR="00221EBB" w:rsidRDefault="00221EBB" w:rsidP="00D15454"/>
        </w:tc>
        <w:tc>
          <w:tcPr>
            <w:tcW w:w="335" w:type="dxa"/>
          </w:tcPr>
          <w:p w14:paraId="784B04C3" w14:textId="77777777" w:rsidR="00221EBB" w:rsidRDefault="00221EBB" w:rsidP="00D15454"/>
        </w:tc>
        <w:tc>
          <w:tcPr>
            <w:tcW w:w="335" w:type="dxa"/>
          </w:tcPr>
          <w:p w14:paraId="7102A88B" w14:textId="77777777" w:rsidR="00221EBB" w:rsidRDefault="00221EBB" w:rsidP="00D15454"/>
        </w:tc>
        <w:tc>
          <w:tcPr>
            <w:tcW w:w="335" w:type="dxa"/>
          </w:tcPr>
          <w:p w14:paraId="0E08D881" w14:textId="77777777" w:rsidR="00221EBB" w:rsidRDefault="00221EBB" w:rsidP="00D15454"/>
        </w:tc>
        <w:tc>
          <w:tcPr>
            <w:tcW w:w="335" w:type="dxa"/>
          </w:tcPr>
          <w:p w14:paraId="04669805" w14:textId="77777777" w:rsidR="00221EBB" w:rsidRDefault="00221EBB" w:rsidP="00D15454"/>
        </w:tc>
        <w:tc>
          <w:tcPr>
            <w:tcW w:w="335" w:type="dxa"/>
          </w:tcPr>
          <w:p w14:paraId="6EE2B268" w14:textId="77777777" w:rsidR="00221EBB" w:rsidRDefault="00221EBB" w:rsidP="00D15454"/>
        </w:tc>
        <w:tc>
          <w:tcPr>
            <w:tcW w:w="335" w:type="dxa"/>
          </w:tcPr>
          <w:p w14:paraId="09E341A3" w14:textId="77777777" w:rsidR="00221EBB" w:rsidRDefault="00221EBB" w:rsidP="00D15454"/>
        </w:tc>
        <w:tc>
          <w:tcPr>
            <w:tcW w:w="335" w:type="dxa"/>
          </w:tcPr>
          <w:p w14:paraId="6E59B572" w14:textId="77777777" w:rsidR="00221EBB" w:rsidRDefault="00221EBB" w:rsidP="00D15454"/>
        </w:tc>
        <w:tc>
          <w:tcPr>
            <w:tcW w:w="335" w:type="dxa"/>
          </w:tcPr>
          <w:p w14:paraId="0292CF34" w14:textId="77777777" w:rsidR="00221EBB" w:rsidRDefault="00221EBB" w:rsidP="00D15454"/>
        </w:tc>
        <w:tc>
          <w:tcPr>
            <w:tcW w:w="336" w:type="dxa"/>
          </w:tcPr>
          <w:p w14:paraId="5523A9DF" w14:textId="77777777" w:rsidR="00221EBB" w:rsidRDefault="00221EBB" w:rsidP="00D15454"/>
        </w:tc>
        <w:tc>
          <w:tcPr>
            <w:tcW w:w="2838" w:type="dxa"/>
          </w:tcPr>
          <w:p w14:paraId="5438C1C1" w14:textId="77777777" w:rsidR="00221EBB" w:rsidRDefault="00221EBB" w:rsidP="00D15454"/>
        </w:tc>
      </w:tr>
      <w:tr w:rsidR="00D90413" w14:paraId="070C1F6E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348E4675" w14:textId="7671BC40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</w:t>
            </w:r>
          </w:p>
        </w:tc>
        <w:tc>
          <w:tcPr>
            <w:tcW w:w="4594" w:type="dxa"/>
          </w:tcPr>
          <w:p w14:paraId="5131C9F9" w14:textId="77777777" w:rsidR="00221EBB" w:rsidRDefault="00221EBB" w:rsidP="00D15454"/>
        </w:tc>
        <w:tc>
          <w:tcPr>
            <w:tcW w:w="3544" w:type="dxa"/>
          </w:tcPr>
          <w:p w14:paraId="7E1E3CA1" w14:textId="77777777" w:rsidR="00221EBB" w:rsidRDefault="00221EBB" w:rsidP="00D15454"/>
        </w:tc>
        <w:tc>
          <w:tcPr>
            <w:tcW w:w="335" w:type="dxa"/>
          </w:tcPr>
          <w:p w14:paraId="6908F142" w14:textId="77777777" w:rsidR="00221EBB" w:rsidRDefault="00221EBB" w:rsidP="00D15454"/>
        </w:tc>
        <w:tc>
          <w:tcPr>
            <w:tcW w:w="335" w:type="dxa"/>
          </w:tcPr>
          <w:p w14:paraId="171C6C16" w14:textId="77777777" w:rsidR="00221EBB" w:rsidRDefault="00221EBB" w:rsidP="00D15454"/>
        </w:tc>
        <w:tc>
          <w:tcPr>
            <w:tcW w:w="335" w:type="dxa"/>
          </w:tcPr>
          <w:p w14:paraId="386B4C2D" w14:textId="77777777" w:rsidR="00221EBB" w:rsidRDefault="00221EBB" w:rsidP="00D15454"/>
        </w:tc>
        <w:tc>
          <w:tcPr>
            <w:tcW w:w="335" w:type="dxa"/>
          </w:tcPr>
          <w:p w14:paraId="07563F6E" w14:textId="77777777" w:rsidR="00221EBB" w:rsidRDefault="00221EBB" w:rsidP="00D15454"/>
        </w:tc>
        <w:tc>
          <w:tcPr>
            <w:tcW w:w="335" w:type="dxa"/>
          </w:tcPr>
          <w:p w14:paraId="12CC13B7" w14:textId="77777777" w:rsidR="00221EBB" w:rsidRDefault="00221EBB" w:rsidP="00D15454"/>
        </w:tc>
        <w:tc>
          <w:tcPr>
            <w:tcW w:w="335" w:type="dxa"/>
          </w:tcPr>
          <w:p w14:paraId="3A1D0229" w14:textId="77777777" w:rsidR="00221EBB" w:rsidRDefault="00221EBB" w:rsidP="00D15454"/>
        </w:tc>
        <w:tc>
          <w:tcPr>
            <w:tcW w:w="335" w:type="dxa"/>
          </w:tcPr>
          <w:p w14:paraId="05E8BEF5" w14:textId="77777777" w:rsidR="00221EBB" w:rsidRDefault="00221EBB" w:rsidP="00D15454"/>
        </w:tc>
        <w:tc>
          <w:tcPr>
            <w:tcW w:w="335" w:type="dxa"/>
          </w:tcPr>
          <w:p w14:paraId="4CF26B3C" w14:textId="77777777" w:rsidR="00221EBB" w:rsidRDefault="00221EBB" w:rsidP="00D15454"/>
        </w:tc>
        <w:tc>
          <w:tcPr>
            <w:tcW w:w="335" w:type="dxa"/>
          </w:tcPr>
          <w:p w14:paraId="0B08B969" w14:textId="77777777" w:rsidR="00221EBB" w:rsidRDefault="00221EBB" w:rsidP="00D15454"/>
        </w:tc>
        <w:tc>
          <w:tcPr>
            <w:tcW w:w="335" w:type="dxa"/>
          </w:tcPr>
          <w:p w14:paraId="68BDB819" w14:textId="77777777" w:rsidR="00221EBB" w:rsidRDefault="00221EBB" w:rsidP="00D15454"/>
        </w:tc>
        <w:tc>
          <w:tcPr>
            <w:tcW w:w="336" w:type="dxa"/>
          </w:tcPr>
          <w:p w14:paraId="514C97CF" w14:textId="77777777" w:rsidR="00221EBB" w:rsidRDefault="00221EBB" w:rsidP="00D15454"/>
        </w:tc>
        <w:tc>
          <w:tcPr>
            <w:tcW w:w="2838" w:type="dxa"/>
          </w:tcPr>
          <w:p w14:paraId="0268BC4A" w14:textId="77777777" w:rsidR="00221EBB" w:rsidRDefault="00221EBB" w:rsidP="00D15454"/>
        </w:tc>
      </w:tr>
      <w:tr w:rsidR="00D90413" w14:paraId="137C3702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771E6972" w14:textId="728E70AA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</w:t>
            </w:r>
          </w:p>
        </w:tc>
        <w:tc>
          <w:tcPr>
            <w:tcW w:w="4594" w:type="dxa"/>
          </w:tcPr>
          <w:p w14:paraId="64C02ADF" w14:textId="77777777" w:rsidR="00221EBB" w:rsidRDefault="00221EBB" w:rsidP="00D15454"/>
        </w:tc>
        <w:tc>
          <w:tcPr>
            <w:tcW w:w="3544" w:type="dxa"/>
          </w:tcPr>
          <w:p w14:paraId="3B39904B" w14:textId="77777777" w:rsidR="00221EBB" w:rsidRDefault="00221EBB" w:rsidP="00D15454"/>
        </w:tc>
        <w:tc>
          <w:tcPr>
            <w:tcW w:w="335" w:type="dxa"/>
          </w:tcPr>
          <w:p w14:paraId="2A615A93" w14:textId="77777777" w:rsidR="00221EBB" w:rsidRDefault="00221EBB" w:rsidP="00D15454"/>
        </w:tc>
        <w:tc>
          <w:tcPr>
            <w:tcW w:w="335" w:type="dxa"/>
          </w:tcPr>
          <w:p w14:paraId="73DC7E42" w14:textId="77777777" w:rsidR="00221EBB" w:rsidRDefault="00221EBB" w:rsidP="00D15454"/>
        </w:tc>
        <w:tc>
          <w:tcPr>
            <w:tcW w:w="335" w:type="dxa"/>
          </w:tcPr>
          <w:p w14:paraId="6CE4A767" w14:textId="77777777" w:rsidR="00221EBB" w:rsidRDefault="00221EBB" w:rsidP="00D15454"/>
        </w:tc>
        <w:tc>
          <w:tcPr>
            <w:tcW w:w="335" w:type="dxa"/>
          </w:tcPr>
          <w:p w14:paraId="1AF71D52" w14:textId="77777777" w:rsidR="00221EBB" w:rsidRDefault="00221EBB" w:rsidP="00D15454"/>
        </w:tc>
        <w:tc>
          <w:tcPr>
            <w:tcW w:w="335" w:type="dxa"/>
          </w:tcPr>
          <w:p w14:paraId="152C92DB" w14:textId="77777777" w:rsidR="00221EBB" w:rsidRDefault="00221EBB" w:rsidP="00D15454"/>
        </w:tc>
        <w:tc>
          <w:tcPr>
            <w:tcW w:w="335" w:type="dxa"/>
          </w:tcPr>
          <w:p w14:paraId="6A0A9AA5" w14:textId="77777777" w:rsidR="00221EBB" w:rsidRDefault="00221EBB" w:rsidP="00D15454"/>
        </w:tc>
        <w:tc>
          <w:tcPr>
            <w:tcW w:w="335" w:type="dxa"/>
          </w:tcPr>
          <w:p w14:paraId="33DBA9E6" w14:textId="77777777" w:rsidR="00221EBB" w:rsidRDefault="00221EBB" w:rsidP="00D15454"/>
        </w:tc>
        <w:tc>
          <w:tcPr>
            <w:tcW w:w="335" w:type="dxa"/>
          </w:tcPr>
          <w:p w14:paraId="0D119CFF" w14:textId="77777777" w:rsidR="00221EBB" w:rsidRDefault="00221EBB" w:rsidP="00D15454"/>
        </w:tc>
        <w:tc>
          <w:tcPr>
            <w:tcW w:w="335" w:type="dxa"/>
          </w:tcPr>
          <w:p w14:paraId="77C09E34" w14:textId="77777777" w:rsidR="00221EBB" w:rsidRDefault="00221EBB" w:rsidP="00D15454"/>
        </w:tc>
        <w:tc>
          <w:tcPr>
            <w:tcW w:w="335" w:type="dxa"/>
          </w:tcPr>
          <w:p w14:paraId="33821A3E" w14:textId="77777777" w:rsidR="00221EBB" w:rsidRDefault="00221EBB" w:rsidP="00D15454"/>
        </w:tc>
        <w:tc>
          <w:tcPr>
            <w:tcW w:w="336" w:type="dxa"/>
          </w:tcPr>
          <w:p w14:paraId="21357EFD" w14:textId="77777777" w:rsidR="00221EBB" w:rsidRDefault="00221EBB" w:rsidP="00D15454"/>
        </w:tc>
        <w:tc>
          <w:tcPr>
            <w:tcW w:w="2838" w:type="dxa"/>
          </w:tcPr>
          <w:p w14:paraId="1C5567CF" w14:textId="77777777" w:rsidR="00221EBB" w:rsidRDefault="00221EBB" w:rsidP="00D15454"/>
        </w:tc>
      </w:tr>
      <w:tr w:rsidR="00D90413" w14:paraId="42069944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1F571428" w14:textId="150B49CA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</w:t>
            </w:r>
          </w:p>
        </w:tc>
        <w:tc>
          <w:tcPr>
            <w:tcW w:w="4594" w:type="dxa"/>
          </w:tcPr>
          <w:p w14:paraId="6AAD007F" w14:textId="77777777" w:rsidR="00221EBB" w:rsidRDefault="00221EBB" w:rsidP="00D15454"/>
        </w:tc>
        <w:tc>
          <w:tcPr>
            <w:tcW w:w="3544" w:type="dxa"/>
          </w:tcPr>
          <w:p w14:paraId="09F8EA4C" w14:textId="77777777" w:rsidR="00221EBB" w:rsidRDefault="00221EBB" w:rsidP="00D15454"/>
        </w:tc>
        <w:tc>
          <w:tcPr>
            <w:tcW w:w="335" w:type="dxa"/>
          </w:tcPr>
          <w:p w14:paraId="2D411723" w14:textId="77777777" w:rsidR="00221EBB" w:rsidRDefault="00221EBB" w:rsidP="00D15454"/>
        </w:tc>
        <w:tc>
          <w:tcPr>
            <w:tcW w:w="335" w:type="dxa"/>
          </w:tcPr>
          <w:p w14:paraId="35217607" w14:textId="77777777" w:rsidR="00221EBB" w:rsidRDefault="00221EBB" w:rsidP="00D15454"/>
        </w:tc>
        <w:tc>
          <w:tcPr>
            <w:tcW w:w="335" w:type="dxa"/>
          </w:tcPr>
          <w:p w14:paraId="5FB9BBFD" w14:textId="77777777" w:rsidR="00221EBB" w:rsidRDefault="00221EBB" w:rsidP="00D15454"/>
        </w:tc>
        <w:tc>
          <w:tcPr>
            <w:tcW w:w="335" w:type="dxa"/>
          </w:tcPr>
          <w:p w14:paraId="736DC3C1" w14:textId="77777777" w:rsidR="00221EBB" w:rsidRDefault="00221EBB" w:rsidP="00D15454"/>
        </w:tc>
        <w:tc>
          <w:tcPr>
            <w:tcW w:w="335" w:type="dxa"/>
          </w:tcPr>
          <w:p w14:paraId="54FBC410" w14:textId="77777777" w:rsidR="00221EBB" w:rsidRDefault="00221EBB" w:rsidP="00D15454"/>
        </w:tc>
        <w:tc>
          <w:tcPr>
            <w:tcW w:w="335" w:type="dxa"/>
          </w:tcPr>
          <w:p w14:paraId="599D8AE1" w14:textId="77777777" w:rsidR="00221EBB" w:rsidRDefault="00221EBB" w:rsidP="00D15454"/>
        </w:tc>
        <w:tc>
          <w:tcPr>
            <w:tcW w:w="335" w:type="dxa"/>
          </w:tcPr>
          <w:p w14:paraId="0BE5B741" w14:textId="77777777" w:rsidR="00221EBB" w:rsidRDefault="00221EBB" w:rsidP="00D15454"/>
        </w:tc>
        <w:tc>
          <w:tcPr>
            <w:tcW w:w="335" w:type="dxa"/>
          </w:tcPr>
          <w:p w14:paraId="06B3E01B" w14:textId="77777777" w:rsidR="00221EBB" w:rsidRDefault="00221EBB" w:rsidP="00D15454"/>
        </w:tc>
        <w:tc>
          <w:tcPr>
            <w:tcW w:w="335" w:type="dxa"/>
          </w:tcPr>
          <w:p w14:paraId="3DA914B8" w14:textId="77777777" w:rsidR="00221EBB" w:rsidRDefault="00221EBB" w:rsidP="00D15454"/>
        </w:tc>
        <w:tc>
          <w:tcPr>
            <w:tcW w:w="335" w:type="dxa"/>
          </w:tcPr>
          <w:p w14:paraId="1A8CB76E" w14:textId="77777777" w:rsidR="00221EBB" w:rsidRDefault="00221EBB" w:rsidP="00D15454"/>
        </w:tc>
        <w:tc>
          <w:tcPr>
            <w:tcW w:w="336" w:type="dxa"/>
          </w:tcPr>
          <w:p w14:paraId="2365AF9C" w14:textId="77777777" w:rsidR="00221EBB" w:rsidRDefault="00221EBB" w:rsidP="00D15454"/>
        </w:tc>
        <w:tc>
          <w:tcPr>
            <w:tcW w:w="2838" w:type="dxa"/>
          </w:tcPr>
          <w:p w14:paraId="0F0EB370" w14:textId="77777777" w:rsidR="00221EBB" w:rsidRDefault="00221EBB" w:rsidP="00D15454"/>
        </w:tc>
      </w:tr>
      <w:tr w:rsidR="00D90413" w14:paraId="4A65D34F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1232ADC8" w14:textId="78E38E41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28.</w:t>
            </w:r>
          </w:p>
        </w:tc>
        <w:tc>
          <w:tcPr>
            <w:tcW w:w="4594" w:type="dxa"/>
          </w:tcPr>
          <w:p w14:paraId="3D419099" w14:textId="77777777" w:rsidR="00221EBB" w:rsidRDefault="00221EBB" w:rsidP="00D15454"/>
        </w:tc>
        <w:tc>
          <w:tcPr>
            <w:tcW w:w="3544" w:type="dxa"/>
          </w:tcPr>
          <w:p w14:paraId="1755073D" w14:textId="77777777" w:rsidR="00221EBB" w:rsidRDefault="00221EBB" w:rsidP="00D15454"/>
        </w:tc>
        <w:tc>
          <w:tcPr>
            <w:tcW w:w="335" w:type="dxa"/>
          </w:tcPr>
          <w:p w14:paraId="340377D7" w14:textId="77777777" w:rsidR="00221EBB" w:rsidRDefault="00221EBB" w:rsidP="00D15454"/>
        </w:tc>
        <w:tc>
          <w:tcPr>
            <w:tcW w:w="335" w:type="dxa"/>
          </w:tcPr>
          <w:p w14:paraId="0419544B" w14:textId="77777777" w:rsidR="00221EBB" w:rsidRDefault="00221EBB" w:rsidP="00D15454"/>
        </w:tc>
        <w:tc>
          <w:tcPr>
            <w:tcW w:w="335" w:type="dxa"/>
          </w:tcPr>
          <w:p w14:paraId="5AC364E9" w14:textId="77777777" w:rsidR="00221EBB" w:rsidRDefault="00221EBB" w:rsidP="00D15454"/>
        </w:tc>
        <w:tc>
          <w:tcPr>
            <w:tcW w:w="335" w:type="dxa"/>
          </w:tcPr>
          <w:p w14:paraId="15032A2B" w14:textId="77777777" w:rsidR="00221EBB" w:rsidRDefault="00221EBB" w:rsidP="00D15454"/>
        </w:tc>
        <w:tc>
          <w:tcPr>
            <w:tcW w:w="335" w:type="dxa"/>
          </w:tcPr>
          <w:p w14:paraId="35758033" w14:textId="77777777" w:rsidR="00221EBB" w:rsidRDefault="00221EBB" w:rsidP="00D15454"/>
        </w:tc>
        <w:tc>
          <w:tcPr>
            <w:tcW w:w="335" w:type="dxa"/>
          </w:tcPr>
          <w:p w14:paraId="77C3F06D" w14:textId="77777777" w:rsidR="00221EBB" w:rsidRDefault="00221EBB" w:rsidP="00D15454"/>
        </w:tc>
        <w:tc>
          <w:tcPr>
            <w:tcW w:w="335" w:type="dxa"/>
          </w:tcPr>
          <w:p w14:paraId="32EB85E0" w14:textId="77777777" w:rsidR="00221EBB" w:rsidRDefault="00221EBB" w:rsidP="00D15454"/>
        </w:tc>
        <w:tc>
          <w:tcPr>
            <w:tcW w:w="335" w:type="dxa"/>
          </w:tcPr>
          <w:p w14:paraId="107BBB05" w14:textId="77777777" w:rsidR="00221EBB" w:rsidRDefault="00221EBB" w:rsidP="00D15454"/>
        </w:tc>
        <w:tc>
          <w:tcPr>
            <w:tcW w:w="335" w:type="dxa"/>
          </w:tcPr>
          <w:p w14:paraId="75C25DB8" w14:textId="77777777" w:rsidR="00221EBB" w:rsidRDefault="00221EBB" w:rsidP="00D15454"/>
        </w:tc>
        <w:tc>
          <w:tcPr>
            <w:tcW w:w="335" w:type="dxa"/>
          </w:tcPr>
          <w:p w14:paraId="3C9250CF" w14:textId="77777777" w:rsidR="00221EBB" w:rsidRDefault="00221EBB" w:rsidP="00D15454"/>
        </w:tc>
        <w:tc>
          <w:tcPr>
            <w:tcW w:w="336" w:type="dxa"/>
          </w:tcPr>
          <w:p w14:paraId="5432DD81" w14:textId="77777777" w:rsidR="00221EBB" w:rsidRDefault="00221EBB" w:rsidP="00D15454"/>
        </w:tc>
        <w:tc>
          <w:tcPr>
            <w:tcW w:w="2838" w:type="dxa"/>
          </w:tcPr>
          <w:p w14:paraId="3E688291" w14:textId="77777777" w:rsidR="00221EBB" w:rsidRDefault="00221EBB" w:rsidP="00D15454"/>
        </w:tc>
      </w:tr>
      <w:tr w:rsidR="00D90413" w14:paraId="69C061FA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3F686759" w14:textId="34AE0CD1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29.</w:t>
            </w:r>
          </w:p>
        </w:tc>
        <w:tc>
          <w:tcPr>
            <w:tcW w:w="4594" w:type="dxa"/>
          </w:tcPr>
          <w:p w14:paraId="23519F85" w14:textId="77777777" w:rsidR="00221EBB" w:rsidRDefault="00221EBB" w:rsidP="00D15454"/>
        </w:tc>
        <w:tc>
          <w:tcPr>
            <w:tcW w:w="3544" w:type="dxa"/>
          </w:tcPr>
          <w:p w14:paraId="0D617129" w14:textId="77777777" w:rsidR="00221EBB" w:rsidRDefault="00221EBB" w:rsidP="00D15454"/>
        </w:tc>
        <w:tc>
          <w:tcPr>
            <w:tcW w:w="335" w:type="dxa"/>
          </w:tcPr>
          <w:p w14:paraId="6E3EDC14" w14:textId="77777777" w:rsidR="00221EBB" w:rsidRDefault="00221EBB" w:rsidP="00D15454"/>
        </w:tc>
        <w:tc>
          <w:tcPr>
            <w:tcW w:w="335" w:type="dxa"/>
          </w:tcPr>
          <w:p w14:paraId="7C8DCF37" w14:textId="77777777" w:rsidR="00221EBB" w:rsidRDefault="00221EBB" w:rsidP="00D15454"/>
        </w:tc>
        <w:tc>
          <w:tcPr>
            <w:tcW w:w="335" w:type="dxa"/>
          </w:tcPr>
          <w:p w14:paraId="67537D2B" w14:textId="77777777" w:rsidR="00221EBB" w:rsidRDefault="00221EBB" w:rsidP="00D15454"/>
        </w:tc>
        <w:tc>
          <w:tcPr>
            <w:tcW w:w="335" w:type="dxa"/>
          </w:tcPr>
          <w:p w14:paraId="08F5D522" w14:textId="77777777" w:rsidR="00221EBB" w:rsidRDefault="00221EBB" w:rsidP="00D15454"/>
        </w:tc>
        <w:tc>
          <w:tcPr>
            <w:tcW w:w="335" w:type="dxa"/>
          </w:tcPr>
          <w:p w14:paraId="59FE2C27" w14:textId="77777777" w:rsidR="00221EBB" w:rsidRDefault="00221EBB" w:rsidP="00D15454"/>
        </w:tc>
        <w:tc>
          <w:tcPr>
            <w:tcW w:w="335" w:type="dxa"/>
          </w:tcPr>
          <w:p w14:paraId="06F0B3DB" w14:textId="77777777" w:rsidR="00221EBB" w:rsidRDefault="00221EBB" w:rsidP="00D15454"/>
        </w:tc>
        <w:tc>
          <w:tcPr>
            <w:tcW w:w="335" w:type="dxa"/>
          </w:tcPr>
          <w:p w14:paraId="5B308A4F" w14:textId="77777777" w:rsidR="00221EBB" w:rsidRDefault="00221EBB" w:rsidP="00D15454"/>
        </w:tc>
        <w:tc>
          <w:tcPr>
            <w:tcW w:w="335" w:type="dxa"/>
          </w:tcPr>
          <w:p w14:paraId="7036E9EA" w14:textId="77777777" w:rsidR="00221EBB" w:rsidRDefault="00221EBB" w:rsidP="00D15454"/>
        </w:tc>
        <w:tc>
          <w:tcPr>
            <w:tcW w:w="335" w:type="dxa"/>
          </w:tcPr>
          <w:p w14:paraId="05B8A175" w14:textId="77777777" w:rsidR="00221EBB" w:rsidRDefault="00221EBB" w:rsidP="00D15454"/>
        </w:tc>
        <w:tc>
          <w:tcPr>
            <w:tcW w:w="335" w:type="dxa"/>
          </w:tcPr>
          <w:p w14:paraId="1716CB44" w14:textId="77777777" w:rsidR="00221EBB" w:rsidRDefault="00221EBB" w:rsidP="00D15454"/>
        </w:tc>
        <w:tc>
          <w:tcPr>
            <w:tcW w:w="336" w:type="dxa"/>
          </w:tcPr>
          <w:p w14:paraId="6080A74C" w14:textId="77777777" w:rsidR="00221EBB" w:rsidRDefault="00221EBB" w:rsidP="00D15454"/>
        </w:tc>
        <w:tc>
          <w:tcPr>
            <w:tcW w:w="2838" w:type="dxa"/>
          </w:tcPr>
          <w:p w14:paraId="429F0645" w14:textId="77777777" w:rsidR="00221EBB" w:rsidRDefault="00221EBB" w:rsidP="00D15454"/>
        </w:tc>
      </w:tr>
      <w:tr w:rsidR="00D90413" w14:paraId="173C7D9B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147B96A7" w14:textId="4330014D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</w:t>
            </w:r>
          </w:p>
        </w:tc>
        <w:tc>
          <w:tcPr>
            <w:tcW w:w="4594" w:type="dxa"/>
          </w:tcPr>
          <w:p w14:paraId="644F4E8C" w14:textId="77777777" w:rsidR="00221EBB" w:rsidRDefault="00221EBB" w:rsidP="00D15454"/>
        </w:tc>
        <w:tc>
          <w:tcPr>
            <w:tcW w:w="3544" w:type="dxa"/>
          </w:tcPr>
          <w:p w14:paraId="51852E72" w14:textId="77777777" w:rsidR="00221EBB" w:rsidRDefault="00221EBB" w:rsidP="00D15454"/>
        </w:tc>
        <w:tc>
          <w:tcPr>
            <w:tcW w:w="335" w:type="dxa"/>
          </w:tcPr>
          <w:p w14:paraId="7D53A03B" w14:textId="77777777" w:rsidR="00221EBB" w:rsidRDefault="00221EBB" w:rsidP="00D15454"/>
        </w:tc>
        <w:tc>
          <w:tcPr>
            <w:tcW w:w="335" w:type="dxa"/>
          </w:tcPr>
          <w:p w14:paraId="0C36E8F4" w14:textId="77777777" w:rsidR="00221EBB" w:rsidRDefault="00221EBB" w:rsidP="00D15454"/>
        </w:tc>
        <w:tc>
          <w:tcPr>
            <w:tcW w:w="335" w:type="dxa"/>
          </w:tcPr>
          <w:p w14:paraId="31939350" w14:textId="77777777" w:rsidR="00221EBB" w:rsidRDefault="00221EBB" w:rsidP="00D15454"/>
        </w:tc>
        <w:tc>
          <w:tcPr>
            <w:tcW w:w="335" w:type="dxa"/>
          </w:tcPr>
          <w:p w14:paraId="05872029" w14:textId="77777777" w:rsidR="00221EBB" w:rsidRDefault="00221EBB" w:rsidP="00D15454"/>
        </w:tc>
        <w:tc>
          <w:tcPr>
            <w:tcW w:w="335" w:type="dxa"/>
          </w:tcPr>
          <w:p w14:paraId="2BE96BEF" w14:textId="77777777" w:rsidR="00221EBB" w:rsidRDefault="00221EBB" w:rsidP="00D15454"/>
        </w:tc>
        <w:tc>
          <w:tcPr>
            <w:tcW w:w="335" w:type="dxa"/>
          </w:tcPr>
          <w:p w14:paraId="34DE7BA7" w14:textId="77777777" w:rsidR="00221EBB" w:rsidRDefault="00221EBB" w:rsidP="00D15454"/>
        </w:tc>
        <w:tc>
          <w:tcPr>
            <w:tcW w:w="335" w:type="dxa"/>
          </w:tcPr>
          <w:p w14:paraId="563A889D" w14:textId="77777777" w:rsidR="00221EBB" w:rsidRDefault="00221EBB" w:rsidP="00D15454"/>
        </w:tc>
        <w:tc>
          <w:tcPr>
            <w:tcW w:w="335" w:type="dxa"/>
          </w:tcPr>
          <w:p w14:paraId="1E97CBCC" w14:textId="77777777" w:rsidR="00221EBB" w:rsidRDefault="00221EBB" w:rsidP="00D15454"/>
        </w:tc>
        <w:tc>
          <w:tcPr>
            <w:tcW w:w="335" w:type="dxa"/>
          </w:tcPr>
          <w:p w14:paraId="40722601" w14:textId="77777777" w:rsidR="00221EBB" w:rsidRDefault="00221EBB" w:rsidP="00D15454"/>
        </w:tc>
        <w:tc>
          <w:tcPr>
            <w:tcW w:w="335" w:type="dxa"/>
          </w:tcPr>
          <w:p w14:paraId="7628C67B" w14:textId="77777777" w:rsidR="00221EBB" w:rsidRDefault="00221EBB" w:rsidP="00D15454"/>
        </w:tc>
        <w:tc>
          <w:tcPr>
            <w:tcW w:w="336" w:type="dxa"/>
          </w:tcPr>
          <w:p w14:paraId="15535FE3" w14:textId="77777777" w:rsidR="00221EBB" w:rsidRDefault="00221EBB" w:rsidP="00D15454"/>
        </w:tc>
        <w:tc>
          <w:tcPr>
            <w:tcW w:w="2838" w:type="dxa"/>
          </w:tcPr>
          <w:p w14:paraId="3A923D0A" w14:textId="77777777" w:rsidR="00221EBB" w:rsidRDefault="00221EBB" w:rsidP="00D15454"/>
        </w:tc>
      </w:tr>
      <w:tr w:rsidR="00D90413" w14:paraId="44D65E0A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06AB560A" w14:textId="00E560CC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</w:t>
            </w:r>
          </w:p>
        </w:tc>
        <w:tc>
          <w:tcPr>
            <w:tcW w:w="4594" w:type="dxa"/>
          </w:tcPr>
          <w:p w14:paraId="76106FFB" w14:textId="77777777" w:rsidR="00221EBB" w:rsidRDefault="00221EBB" w:rsidP="00D15454"/>
        </w:tc>
        <w:tc>
          <w:tcPr>
            <w:tcW w:w="3544" w:type="dxa"/>
          </w:tcPr>
          <w:p w14:paraId="6FA4F2C8" w14:textId="77777777" w:rsidR="00221EBB" w:rsidRDefault="00221EBB" w:rsidP="00D15454"/>
        </w:tc>
        <w:tc>
          <w:tcPr>
            <w:tcW w:w="335" w:type="dxa"/>
          </w:tcPr>
          <w:p w14:paraId="2602D393" w14:textId="77777777" w:rsidR="00221EBB" w:rsidRDefault="00221EBB" w:rsidP="00D15454"/>
        </w:tc>
        <w:tc>
          <w:tcPr>
            <w:tcW w:w="335" w:type="dxa"/>
          </w:tcPr>
          <w:p w14:paraId="557B7E0D" w14:textId="77777777" w:rsidR="00221EBB" w:rsidRDefault="00221EBB" w:rsidP="00D15454"/>
        </w:tc>
        <w:tc>
          <w:tcPr>
            <w:tcW w:w="335" w:type="dxa"/>
          </w:tcPr>
          <w:p w14:paraId="7D9F95C8" w14:textId="77777777" w:rsidR="00221EBB" w:rsidRDefault="00221EBB" w:rsidP="00D15454"/>
        </w:tc>
        <w:tc>
          <w:tcPr>
            <w:tcW w:w="335" w:type="dxa"/>
          </w:tcPr>
          <w:p w14:paraId="6E420A6C" w14:textId="77777777" w:rsidR="00221EBB" w:rsidRDefault="00221EBB" w:rsidP="00D15454"/>
        </w:tc>
        <w:tc>
          <w:tcPr>
            <w:tcW w:w="335" w:type="dxa"/>
          </w:tcPr>
          <w:p w14:paraId="7696B94F" w14:textId="77777777" w:rsidR="00221EBB" w:rsidRDefault="00221EBB" w:rsidP="00D15454"/>
        </w:tc>
        <w:tc>
          <w:tcPr>
            <w:tcW w:w="335" w:type="dxa"/>
          </w:tcPr>
          <w:p w14:paraId="0F4FF115" w14:textId="77777777" w:rsidR="00221EBB" w:rsidRDefault="00221EBB" w:rsidP="00D15454"/>
        </w:tc>
        <w:tc>
          <w:tcPr>
            <w:tcW w:w="335" w:type="dxa"/>
          </w:tcPr>
          <w:p w14:paraId="08E05CF8" w14:textId="77777777" w:rsidR="00221EBB" w:rsidRDefault="00221EBB" w:rsidP="00D15454"/>
        </w:tc>
        <w:tc>
          <w:tcPr>
            <w:tcW w:w="335" w:type="dxa"/>
          </w:tcPr>
          <w:p w14:paraId="225B3B43" w14:textId="77777777" w:rsidR="00221EBB" w:rsidRDefault="00221EBB" w:rsidP="00D15454"/>
        </w:tc>
        <w:tc>
          <w:tcPr>
            <w:tcW w:w="335" w:type="dxa"/>
          </w:tcPr>
          <w:p w14:paraId="20FD306A" w14:textId="77777777" w:rsidR="00221EBB" w:rsidRDefault="00221EBB" w:rsidP="00D15454"/>
        </w:tc>
        <w:tc>
          <w:tcPr>
            <w:tcW w:w="335" w:type="dxa"/>
          </w:tcPr>
          <w:p w14:paraId="2C371964" w14:textId="77777777" w:rsidR="00221EBB" w:rsidRDefault="00221EBB" w:rsidP="00D15454"/>
        </w:tc>
        <w:tc>
          <w:tcPr>
            <w:tcW w:w="336" w:type="dxa"/>
          </w:tcPr>
          <w:p w14:paraId="58D5E4B9" w14:textId="77777777" w:rsidR="00221EBB" w:rsidRDefault="00221EBB" w:rsidP="00D15454"/>
        </w:tc>
        <w:tc>
          <w:tcPr>
            <w:tcW w:w="2838" w:type="dxa"/>
          </w:tcPr>
          <w:p w14:paraId="20B46D6B" w14:textId="77777777" w:rsidR="00221EBB" w:rsidRDefault="00221EBB" w:rsidP="00D15454"/>
        </w:tc>
      </w:tr>
      <w:tr w:rsidR="00D90413" w14:paraId="0A0F77C0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6EE27A00" w14:textId="1D106275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32.</w:t>
            </w:r>
          </w:p>
        </w:tc>
        <w:tc>
          <w:tcPr>
            <w:tcW w:w="4594" w:type="dxa"/>
          </w:tcPr>
          <w:p w14:paraId="016F4013" w14:textId="77777777" w:rsidR="00221EBB" w:rsidRDefault="00221EBB" w:rsidP="00D15454"/>
        </w:tc>
        <w:tc>
          <w:tcPr>
            <w:tcW w:w="3544" w:type="dxa"/>
          </w:tcPr>
          <w:p w14:paraId="23F9C5F0" w14:textId="77777777" w:rsidR="00221EBB" w:rsidRDefault="00221EBB" w:rsidP="00D15454"/>
        </w:tc>
        <w:tc>
          <w:tcPr>
            <w:tcW w:w="335" w:type="dxa"/>
          </w:tcPr>
          <w:p w14:paraId="402B4209" w14:textId="77777777" w:rsidR="00221EBB" w:rsidRDefault="00221EBB" w:rsidP="00D15454"/>
        </w:tc>
        <w:tc>
          <w:tcPr>
            <w:tcW w:w="335" w:type="dxa"/>
          </w:tcPr>
          <w:p w14:paraId="56911AF0" w14:textId="77777777" w:rsidR="00221EBB" w:rsidRDefault="00221EBB" w:rsidP="00D15454"/>
        </w:tc>
        <w:tc>
          <w:tcPr>
            <w:tcW w:w="335" w:type="dxa"/>
          </w:tcPr>
          <w:p w14:paraId="17C34C3F" w14:textId="77777777" w:rsidR="00221EBB" w:rsidRDefault="00221EBB" w:rsidP="00D15454"/>
        </w:tc>
        <w:tc>
          <w:tcPr>
            <w:tcW w:w="335" w:type="dxa"/>
          </w:tcPr>
          <w:p w14:paraId="3A50C54F" w14:textId="77777777" w:rsidR="00221EBB" w:rsidRDefault="00221EBB" w:rsidP="00D15454"/>
        </w:tc>
        <w:tc>
          <w:tcPr>
            <w:tcW w:w="335" w:type="dxa"/>
          </w:tcPr>
          <w:p w14:paraId="47AE38EC" w14:textId="77777777" w:rsidR="00221EBB" w:rsidRDefault="00221EBB" w:rsidP="00D15454"/>
        </w:tc>
        <w:tc>
          <w:tcPr>
            <w:tcW w:w="335" w:type="dxa"/>
          </w:tcPr>
          <w:p w14:paraId="01CA8BAE" w14:textId="77777777" w:rsidR="00221EBB" w:rsidRDefault="00221EBB" w:rsidP="00D15454"/>
        </w:tc>
        <w:tc>
          <w:tcPr>
            <w:tcW w:w="335" w:type="dxa"/>
          </w:tcPr>
          <w:p w14:paraId="525D52CC" w14:textId="77777777" w:rsidR="00221EBB" w:rsidRDefault="00221EBB" w:rsidP="00D15454"/>
        </w:tc>
        <w:tc>
          <w:tcPr>
            <w:tcW w:w="335" w:type="dxa"/>
          </w:tcPr>
          <w:p w14:paraId="613E4BFA" w14:textId="77777777" w:rsidR="00221EBB" w:rsidRDefault="00221EBB" w:rsidP="00D15454"/>
        </w:tc>
        <w:tc>
          <w:tcPr>
            <w:tcW w:w="335" w:type="dxa"/>
          </w:tcPr>
          <w:p w14:paraId="2DF5ADEF" w14:textId="77777777" w:rsidR="00221EBB" w:rsidRDefault="00221EBB" w:rsidP="00D15454"/>
        </w:tc>
        <w:tc>
          <w:tcPr>
            <w:tcW w:w="335" w:type="dxa"/>
          </w:tcPr>
          <w:p w14:paraId="451E63D2" w14:textId="77777777" w:rsidR="00221EBB" w:rsidRDefault="00221EBB" w:rsidP="00D15454"/>
        </w:tc>
        <w:tc>
          <w:tcPr>
            <w:tcW w:w="336" w:type="dxa"/>
          </w:tcPr>
          <w:p w14:paraId="39E83965" w14:textId="77777777" w:rsidR="00221EBB" w:rsidRDefault="00221EBB" w:rsidP="00D15454"/>
        </w:tc>
        <w:tc>
          <w:tcPr>
            <w:tcW w:w="2838" w:type="dxa"/>
          </w:tcPr>
          <w:p w14:paraId="1CEEA3D2" w14:textId="77777777" w:rsidR="00221EBB" w:rsidRDefault="00221EBB" w:rsidP="00D15454"/>
        </w:tc>
      </w:tr>
      <w:tr w:rsidR="00D90413" w14:paraId="66846BC2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0E71A6AB" w14:textId="18497659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33.</w:t>
            </w:r>
          </w:p>
        </w:tc>
        <w:tc>
          <w:tcPr>
            <w:tcW w:w="4594" w:type="dxa"/>
          </w:tcPr>
          <w:p w14:paraId="39139E27" w14:textId="77777777" w:rsidR="00221EBB" w:rsidRDefault="00221EBB" w:rsidP="00D15454"/>
        </w:tc>
        <w:tc>
          <w:tcPr>
            <w:tcW w:w="3544" w:type="dxa"/>
          </w:tcPr>
          <w:p w14:paraId="40A70234" w14:textId="77777777" w:rsidR="00221EBB" w:rsidRDefault="00221EBB" w:rsidP="00D15454"/>
        </w:tc>
        <w:tc>
          <w:tcPr>
            <w:tcW w:w="335" w:type="dxa"/>
          </w:tcPr>
          <w:p w14:paraId="620C5C08" w14:textId="77777777" w:rsidR="00221EBB" w:rsidRDefault="00221EBB" w:rsidP="00D15454"/>
        </w:tc>
        <w:tc>
          <w:tcPr>
            <w:tcW w:w="335" w:type="dxa"/>
          </w:tcPr>
          <w:p w14:paraId="0F338244" w14:textId="77777777" w:rsidR="00221EBB" w:rsidRDefault="00221EBB" w:rsidP="00D15454"/>
        </w:tc>
        <w:tc>
          <w:tcPr>
            <w:tcW w:w="335" w:type="dxa"/>
          </w:tcPr>
          <w:p w14:paraId="461918A2" w14:textId="77777777" w:rsidR="00221EBB" w:rsidRDefault="00221EBB" w:rsidP="00D15454"/>
        </w:tc>
        <w:tc>
          <w:tcPr>
            <w:tcW w:w="335" w:type="dxa"/>
          </w:tcPr>
          <w:p w14:paraId="4BD2E5F4" w14:textId="77777777" w:rsidR="00221EBB" w:rsidRDefault="00221EBB" w:rsidP="00D15454"/>
        </w:tc>
        <w:tc>
          <w:tcPr>
            <w:tcW w:w="335" w:type="dxa"/>
          </w:tcPr>
          <w:p w14:paraId="74CC9914" w14:textId="77777777" w:rsidR="00221EBB" w:rsidRDefault="00221EBB" w:rsidP="00D15454"/>
        </w:tc>
        <w:tc>
          <w:tcPr>
            <w:tcW w:w="335" w:type="dxa"/>
          </w:tcPr>
          <w:p w14:paraId="6819937E" w14:textId="77777777" w:rsidR="00221EBB" w:rsidRDefault="00221EBB" w:rsidP="00D15454"/>
        </w:tc>
        <w:tc>
          <w:tcPr>
            <w:tcW w:w="335" w:type="dxa"/>
          </w:tcPr>
          <w:p w14:paraId="383C3319" w14:textId="77777777" w:rsidR="00221EBB" w:rsidRDefault="00221EBB" w:rsidP="00D15454"/>
        </w:tc>
        <w:tc>
          <w:tcPr>
            <w:tcW w:w="335" w:type="dxa"/>
          </w:tcPr>
          <w:p w14:paraId="78811641" w14:textId="77777777" w:rsidR="00221EBB" w:rsidRDefault="00221EBB" w:rsidP="00D15454"/>
        </w:tc>
        <w:tc>
          <w:tcPr>
            <w:tcW w:w="335" w:type="dxa"/>
          </w:tcPr>
          <w:p w14:paraId="0B3FA318" w14:textId="77777777" w:rsidR="00221EBB" w:rsidRDefault="00221EBB" w:rsidP="00D15454"/>
        </w:tc>
        <w:tc>
          <w:tcPr>
            <w:tcW w:w="335" w:type="dxa"/>
          </w:tcPr>
          <w:p w14:paraId="23607D5A" w14:textId="77777777" w:rsidR="00221EBB" w:rsidRDefault="00221EBB" w:rsidP="00D15454"/>
        </w:tc>
        <w:tc>
          <w:tcPr>
            <w:tcW w:w="336" w:type="dxa"/>
          </w:tcPr>
          <w:p w14:paraId="47B5B0EC" w14:textId="77777777" w:rsidR="00221EBB" w:rsidRDefault="00221EBB" w:rsidP="00D15454"/>
        </w:tc>
        <w:tc>
          <w:tcPr>
            <w:tcW w:w="2838" w:type="dxa"/>
          </w:tcPr>
          <w:p w14:paraId="205135AA" w14:textId="77777777" w:rsidR="00221EBB" w:rsidRDefault="00221EBB" w:rsidP="00D15454"/>
        </w:tc>
      </w:tr>
      <w:tr w:rsidR="00D90413" w14:paraId="7E42B2F4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0126E9BE" w14:textId="21164A19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34.</w:t>
            </w:r>
          </w:p>
        </w:tc>
        <w:tc>
          <w:tcPr>
            <w:tcW w:w="4594" w:type="dxa"/>
          </w:tcPr>
          <w:p w14:paraId="4CE1BF97" w14:textId="77777777" w:rsidR="00221EBB" w:rsidRDefault="00221EBB" w:rsidP="00D15454"/>
        </w:tc>
        <w:tc>
          <w:tcPr>
            <w:tcW w:w="3544" w:type="dxa"/>
          </w:tcPr>
          <w:p w14:paraId="0B7FEC16" w14:textId="77777777" w:rsidR="00221EBB" w:rsidRDefault="00221EBB" w:rsidP="00D15454"/>
        </w:tc>
        <w:tc>
          <w:tcPr>
            <w:tcW w:w="335" w:type="dxa"/>
          </w:tcPr>
          <w:p w14:paraId="4590B9F8" w14:textId="77777777" w:rsidR="00221EBB" w:rsidRDefault="00221EBB" w:rsidP="00D15454"/>
        </w:tc>
        <w:tc>
          <w:tcPr>
            <w:tcW w:w="335" w:type="dxa"/>
          </w:tcPr>
          <w:p w14:paraId="5C3B3EDA" w14:textId="77777777" w:rsidR="00221EBB" w:rsidRDefault="00221EBB" w:rsidP="00D15454"/>
        </w:tc>
        <w:tc>
          <w:tcPr>
            <w:tcW w:w="335" w:type="dxa"/>
          </w:tcPr>
          <w:p w14:paraId="67E71047" w14:textId="77777777" w:rsidR="00221EBB" w:rsidRDefault="00221EBB" w:rsidP="00D15454"/>
        </w:tc>
        <w:tc>
          <w:tcPr>
            <w:tcW w:w="335" w:type="dxa"/>
          </w:tcPr>
          <w:p w14:paraId="266860E4" w14:textId="77777777" w:rsidR="00221EBB" w:rsidRDefault="00221EBB" w:rsidP="00D15454"/>
        </w:tc>
        <w:tc>
          <w:tcPr>
            <w:tcW w:w="335" w:type="dxa"/>
          </w:tcPr>
          <w:p w14:paraId="0D59D04A" w14:textId="77777777" w:rsidR="00221EBB" w:rsidRDefault="00221EBB" w:rsidP="00D15454"/>
        </w:tc>
        <w:tc>
          <w:tcPr>
            <w:tcW w:w="335" w:type="dxa"/>
          </w:tcPr>
          <w:p w14:paraId="499868F8" w14:textId="77777777" w:rsidR="00221EBB" w:rsidRDefault="00221EBB" w:rsidP="00D15454"/>
        </w:tc>
        <w:tc>
          <w:tcPr>
            <w:tcW w:w="335" w:type="dxa"/>
          </w:tcPr>
          <w:p w14:paraId="76FFD3DF" w14:textId="77777777" w:rsidR="00221EBB" w:rsidRDefault="00221EBB" w:rsidP="00D15454"/>
        </w:tc>
        <w:tc>
          <w:tcPr>
            <w:tcW w:w="335" w:type="dxa"/>
          </w:tcPr>
          <w:p w14:paraId="4F7013C9" w14:textId="77777777" w:rsidR="00221EBB" w:rsidRDefault="00221EBB" w:rsidP="00D15454"/>
        </w:tc>
        <w:tc>
          <w:tcPr>
            <w:tcW w:w="335" w:type="dxa"/>
          </w:tcPr>
          <w:p w14:paraId="19B3F6F0" w14:textId="77777777" w:rsidR="00221EBB" w:rsidRDefault="00221EBB" w:rsidP="00D15454"/>
        </w:tc>
        <w:tc>
          <w:tcPr>
            <w:tcW w:w="335" w:type="dxa"/>
          </w:tcPr>
          <w:p w14:paraId="281524C3" w14:textId="77777777" w:rsidR="00221EBB" w:rsidRDefault="00221EBB" w:rsidP="00D15454"/>
        </w:tc>
        <w:tc>
          <w:tcPr>
            <w:tcW w:w="336" w:type="dxa"/>
          </w:tcPr>
          <w:p w14:paraId="4E3022EF" w14:textId="77777777" w:rsidR="00221EBB" w:rsidRDefault="00221EBB" w:rsidP="00D15454"/>
        </w:tc>
        <w:tc>
          <w:tcPr>
            <w:tcW w:w="2838" w:type="dxa"/>
          </w:tcPr>
          <w:p w14:paraId="27B8F95A" w14:textId="77777777" w:rsidR="00221EBB" w:rsidRDefault="00221EBB" w:rsidP="00D15454"/>
        </w:tc>
      </w:tr>
      <w:tr w:rsidR="00D90413" w14:paraId="19609FFC" w14:textId="77777777" w:rsidTr="00D90413">
        <w:trPr>
          <w:trHeight w:val="412"/>
        </w:trPr>
        <w:tc>
          <w:tcPr>
            <w:tcW w:w="509" w:type="dxa"/>
            <w:vAlign w:val="center"/>
          </w:tcPr>
          <w:p w14:paraId="5FD842DC" w14:textId="42562A9E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35.</w:t>
            </w:r>
          </w:p>
        </w:tc>
        <w:tc>
          <w:tcPr>
            <w:tcW w:w="4594" w:type="dxa"/>
          </w:tcPr>
          <w:p w14:paraId="0689D475" w14:textId="77777777" w:rsidR="00221EBB" w:rsidRDefault="00221EBB" w:rsidP="00D15454"/>
        </w:tc>
        <w:tc>
          <w:tcPr>
            <w:tcW w:w="3544" w:type="dxa"/>
          </w:tcPr>
          <w:p w14:paraId="70A83A82" w14:textId="77777777" w:rsidR="00221EBB" w:rsidRDefault="00221EBB" w:rsidP="00D15454"/>
        </w:tc>
        <w:tc>
          <w:tcPr>
            <w:tcW w:w="335" w:type="dxa"/>
          </w:tcPr>
          <w:p w14:paraId="00D97B4D" w14:textId="77777777" w:rsidR="00221EBB" w:rsidRDefault="00221EBB" w:rsidP="00D15454"/>
        </w:tc>
        <w:tc>
          <w:tcPr>
            <w:tcW w:w="335" w:type="dxa"/>
          </w:tcPr>
          <w:p w14:paraId="325BE601" w14:textId="77777777" w:rsidR="00221EBB" w:rsidRDefault="00221EBB" w:rsidP="00D15454"/>
        </w:tc>
        <w:tc>
          <w:tcPr>
            <w:tcW w:w="335" w:type="dxa"/>
          </w:tcPr>
          <w:p w14:paraId="0A939493" w14:textId="77777777" w:rsidR="00221EBB" w:rsidRDefault="00221EBB" w:rsidP="00D15454"/>
        </w:tc>
        <w:tc>
          <w:tcPr>
            <w:tcW w:w="335" w:type="dxa"/>
          </w:tcPr>
          <w:p w14:paraId="5AB79312" w14:textId="77777777" w:rsidR="00221EBB" w:rsidRDefault="00221EBB" w:rsidP="00D15454"/>
        </w:tc>
        <w:tc>
          <w:tcPr>
            <w:tcW w:w="335" w:type="dxa"/>
          </w:tcPr>
          <w:p w14:paraId="4F91FC8E" w14:textId="77777777" w:rsidR="00221EBB" w:rsidRDefault="00221EBB" w:rsidP="00D15454"/>
        </w:tc>
        <w:tc>
          <w:tcPr>
            <w:tcW w:w="335" w:type="dxa"/>
          </w:tcPr>
          <w:p w14:paraId="2E92C208" w14:textId="77777777" w:rsidR="00221EBB" w:rsidRDefault="00221EBB" w:rsidP="00D15454"/>
        </w:tc>
        <w:tc>
          <w:tcPr>
            <w:tcW w:w="335" w:type="dxa"/>
          </w:tcPr>
          <w:p w14:paraId="4F2A7CB4" w14:textId="77777777" w:rsidR="00221EBB" w:rsidRDefault="00221EBB" w:rsidP="00D15454"/>
        </w:tc>
        <w:tc>
          <w:tcPr>
            <w:tcW w:w="335" w:type="dxa"/>
          </w:tcPr>
          <w:p w14:paraId="2BFEF064" w14:textId="77777777" w:rsidR="00221EBB" w:rsidRDefault="00221EBB" w:rsidP="00D15454"/>
        </w:tc>
        <w:tc>
          <w:tcPr>
            <w:tcW w:w="335" w:type="dxa"/>
          </w:tcPr>
          <w:p w14:paraId="6E58EE7D" w14:textId="77777777" w:rsidR="00221EBB" w:rsidRDefault="00221EBB" w:rsidP="00D15454"/>
        </w:tc>
        <w:tc>
          <w:tcPr>
            <w:tcW w:w="335" w:type="dxa"/>
          </w:tcPr>
          <w:p w14:paraId="64C21A28" w14:textId="77777777" w:rsidR="00221EBB" w:rsidRDefault="00221EBB" w:rsidP="00D15454"/>
        </w:tc>
        <w:tc>
          <w:tcPr>
            <w:tcW w:w="336" w:type="dxa"/>
          </w:tcPr>
          <w:p w14:paraId="05726E57" w14:textId="77777777" w:rsidR="00221EBB" w:rsidRDefault="00221EBB" w:rsidP="00D15454"/>
        </w:tc>
        <w:tc>
          <w:tcPr>
            <w:tcW w:w="2838" w:type="dxa"/>
          </w:tcPr>
          <w:p w14:paraId="11FFB21C" w14:textId="77777777" w:rsidR="00221EBB" w:rsidRDefault="00221EBB" w:rsidP="00D15454"/>
        </w:tc>
      </w:tr>
      <w:tr w:rsidR="00D90413" w14:paraId="4260882D" w14:textId="77777777" w:rsidTr="00D90413">
        <w:trPr>
          <w:trHeight w:val="412"/>
        </w:trPr>
        <w:tc>
          <w:tcPr>
            <w:tcW w:w="509" w:type="dxa"/>
          </w:tcPr>
          <w:p w14:paraId="2AE648C9" w14:textId="4DB13195" w:rsidR="00221EBB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36.</w:t>
            </w:r>
          </w:p>
        </w:tc>
        <w:tc>
          <w:tcPr>
            <w:tcW w:w="4594" w:type="dxa"/>
          </w:tcPr>
          <w:p w14:paraId="5F83105F" w14:textId="77777777" w:rsidR="00221EBB" w:rsidRDefault="00221EBB" w:rsidP="00D15454"/>
        </w:tc>
        <w:tc>
          <w:tcPr>
            <w:tcW w:w="3544" w:type="dxa"/>
          </w:tcPr>
          <w:p w14:paraId="4218060C" w14:textId="77777777" w:rsidR="00221EBB" w:rsidRDefault="00221EBB" w:rsidP="00D15454"/>
        </w:tc>
        <w:tc>
          <w:tcPr>
            <w:tcW w:w="335" w:type="dxa"/>
          </w:tcPr>
          <w:p w14:paraId="2EACC5AA" w14:textId="77777777" w:rsidR="00221EBB" w:rsidRDefault="00221EBB" w:rsidP="00D15454"/>
        </w:tc>
        <w:tc>
          <w:tcPr>
            <w:tcW w:w="335" w:type="dxa"/>
          </w:tcPr>
          <w:p w14:paraId="3527D34A" w14:textId="77777777" w:rsidR="00221EBB" w:rsidRDefault="00221EBB" w:rsidP="00D15454"/>
        </w:tc>
        <w:tc>
          <w:tcPr>
            <w:tcW w:w="335" w:type="dxa"/>
          </w:tcPr>
          <w:p w14:paraId="53E19121" w14:textId="77777777" w:rsidR="00221EBB" w:rsidRDefault="00221EBB" w:rsidP="00D15454"/>
        </w:tc>
        <w:tc>
          <w:tcPr>
            <w:tcW w:w="335" w:type="dxa"/>
          </w:tcPr>
          <w:p w14:paraId="0F897143" w14:textId="77777777" w:rsidR="00221EBB" w:rsidRDefault="00221EBB" w:rsidP="00D15454"/>
        </w:tc>
        <w:tc>
          <w:tcPr>
            <w:tcW w:w="335" w:type="dxa"/>
          </w:tcPr>
          <w:p w14:paraId="26CADBC0" w14:textId="77777777" w:rsidR="00221EBB" w:rsidRDefault="00221EBB" w:rsidP="00D15454"/>
        </w:tc>
        <w:tc>
          <w:tcPr>
            <w:tcW w:w="335" w:type="dxa"/>
          </w:tcPr>
          <w:p w14:paraId="4F5D285F" w14:textId="77777777" w:rsidR="00221EBB" w:rsidRDefault="00221EBB" w:rsidP="00D15454"/>
        </w:tc>
        <w:tc>
          <w:tcPr>
            <w:tcW w:w="335" w:type="dxa"/>
          </w:tcPr>
          <w:p w14:paraId="43E29343" w14:textId="77777777" w:rsidR="00221EBB" w:rsidRDefault="00221EBB" w:rsidP="00D15454"/>
        </w:tc>
        <w:tc>
          <w:tcPr>
            <w:tcW w:w="335" w:type="dxa"/>
          </w:tcPr>
          <w:p w14:paraId="66384781" w14:textId="77777777" w:rsidR="00221EBB" w:rsidRDefault="00221EBB" w:rsidP="00D15454"/>
        </w:tc>
        <w:tc>
          <w:tcPr>
            <w:tcW w:w="335" w:type="dxa"/>
          </w:tcPr>
          <w:p w14:paraId="181C1BB9" w14:textId="77777777" w:rsidR="00221EBB" w:rsidRDefault="00221EBB" w:rsidP="00D15454"/>
        </w:tc>
        <w:tc>
          <w:tcPr>
            <w:tcW w:w="335" w:type="dxa"/>
          </w:tcPr>
          <w:p w14:paraId="0960455A" w14:textId="77777777" w:rsidR="00221EBB" w:rsidRDefault="00221EBB" w:rsidP="00D15454"/>
        </w:tc>
        <w:tc>
          <w:tcPr>
            <w:tcW w:w="336" w:type="dxa"/>
          </w:tcPr>
          <w:p w14:paraId="4D514990" w14:textId="77777777" w:rsidR="00221EBB" w:rsidRDefault="00221EBB" w:rsidP="00D15454"/>
        </w:tc>
        <w:tc>
          <w:tcPr>
            <w:tcW w:w="2838" w:type="dxa"/>
          </w:tcPr>
          <w:p w14:paraId="427FF82C" w14:textId="77777777" w:rsidR="00221EBB" w:rsidRDefault="00221EBB" w:rsidP="00D15454"/>
        </w:tc>
      </w:tr>
    </w:tbl>
    <w:p w14:paraId="407F3F6F" w14:textId="40F0ADAF" w:rsidR="003C4383" w:rsidRDefault="003C4383" w:rsidP="000F7C46">
      <w:pPr>
        <w:ind w:left="708" w:firstLine="1"/>
        <w:rPr>
          <w:color w:val="auto"/>
        </w:rPr>
      </w:pPr>
      <w:r w:rsidRPr="004F72AA">
        <w:rPr>
          <w:color w:val="auto"/>
        </w:rPr>
        <w:tab/>
      </w:r>
    </w:p>
    <w:p w14:paraId="37B789D2" w14:textId="77777777" w:rsidR="00221EBB" w:rsidRPr="000F7C46" w:rsidRDefault="00221EBB" w:rsidP="000F7C46">
      <w:pPr>
        <w:ind w:left="708" w:firstLine="1"/>
        <w:rPr>
          <w:color w:val="auto"/>
        </w:rPr>
      </w:pPr>
    </w:p>
    <w:p w14:paraId="150EF0D4" w14:textId="77777777" w:rsidR="00D90413" w:rsidRPr="00221EBB" w:rsidRDefault="00D90413" w:rsidP="00D90413">
      <w:pPr>
        <w:spacing w:after="240"/>
        <w:jc w:val="center"/>
        <w:rPr>
          <w:b/>
          <w:bCs/>
          <w:color w:val="000000" w:themeColor="text1"/>
          <w:sz w:val="28"/>
          <w:szCs w:val="28"/>
        </w:rPr>
      </w:pPr>
      <w:r w:rsidRPr="00221EBB">
        <w:rPr>
          <w:b/>
          <w:bCs/>
          <w:color w:val="000000" w:themeColor="text1"/>
          <w:sz w:val="28"/>
          <w:szCs w:val="28"/>
        </w:rPr>
        <w:lastRenderedPageBreak/>
        <w:t>Lista osób zgłaszających kandydata na ławnika do Sądu</w:t>
      </w:r>
      <w:r>
        <w:rPr>
          <w:b/>
          <w:bCs/>
          <w:color w:val="000000" w:themeColor="text1"/>
          <w:sz w:val="28"/>
          <w:szCs w:val="28"/>
        </w:rPr>
        <w:t xml:space="preserve"> Rejonowego / Okręgowego* </w:t>
      </w:r>
      <w:r w:rsidRPr="00221EBB">
        <w:rPr>
          <w:b/>
          <w:bCs/>
          <w:color w:val="000000" w:themeColor="text1"/>
          <w:sz w:val="28"/>
          <w:szCs w:val="28"/>
        </w:rPr>
        <w:t xml:space="preserve"> w Gliwicach </w:t>
      </w:r>
      <w:r>
        <w:rPr>
          <w:b/>
          <w:bCs/>
          <w:color w:val="000000" w:themeColor="text1"/>
          <w:sz w:val="28"/>
          <w:szCs w:val="28"/>
        </w:rPr>
        <w:br/>
      </w:r>
      <w:r w:rsidRPr="00221EBB">
        <w:rPr>
          <w:b/>
          <w:bCs/>
          <w:color w:val="000000" w:themeColor="text1"/>
          <w:sz w:val="28"/>
          <w:szCs w:val="28"/>
        </w:rPr>
        <w:t>na kadencję 2024-2027</w:t>
      </w:r>
    </w:p>
    <w:p w14:paraId="7939A6C4" w14:textId="77777777" w:rsidR="00D90413" w:rsidRDefault="00D90413" w:rsidP="00D90413">
      <w:pPr>
        <w:spacing w:after="0" w:line="240" w:lineRule="auto"/>
        <w:ind w:left="3538" w:firstLine="708"/>
        <w:rPr>
          <w:color w:val="000000" w:themeColor="text1"/>
          <w:sz w:val="10"/>
          <w:szCs w:val="10"/>
        </w:rPr>
      </w:pPr>
      <w:r>
        <w:rPr>
          <w:color w:val="000000" w:themeColor="text1"/>
        </w:rPr>
        <w:t>……………………………………………………………………………………</w:t>
      </w:r>
    </w:p>
    <w:p w14:paraId="33BF9E6C" w14:textId="77777777" w:rsidR="00D90413" w:rsidRDefault="00D90413" w:rsidP="00D90413">
      <w:pPr>
        <w:spacing w:after="0" w:line="240" w:lineRule="auto"/>
        <w:ind w:left="4247" w:firstLine="1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                                               imię (imiona) i n</w:t>
      </w:r>
      <w:r w:rsidRPr="00B216E6">
        <w:rPr>
          <w:color w:val="000000" w:themeColor="text1"/>
          <w:sz w:val="16"/>
          <w:szCs w:val="16"/>
        </w:rPr>
        <w:t>azwisko kandydata</w:t>
      </w:r>
    </w:p>
    <w:p w14:paraId="592D5A64" w14:textId="77777777" w:rsidR="00D90413" w:rsidRPr="00B216E6" w:rsidRDefault="00D90413" w:rsidP="00D90413">
      <w:pPr>
        <w:spacing w:after="0" w:line="240" w:lineRule="auto"/>
        <w:ind w:left="4247" w:firstLine="1"/>
        <w:rPr>
          <w:color w:val="000000" w:themeColor="text1"/>
          <w:sz w:val="16"/>
          <w:szCs w:val="16"/>
        </w:rPr>
      </w:pPr>
    </w:p>
    <w:tbl>
      <w:tblPr>
        <w:tblStyle w:val="Tabela-Siatka"/>
        <w:tblW w:w="15171" w:type="dxa"/>
        <w:tblInd w:w="-459" w:type="dxa"/>
        <w:tblLook w:val="04A0" w:firstRow="1" w:lastRow="0" w:firstColumn="1" w:lastColumn="0" w:noHBand="0" w:noVBand="1"/>
      </w:tblPr>
      <w:tblGrid>
        <w:gridCol w:w="509"/>
        <w:gridCol w:w="4594"/>
        <w:gridCol w:w="3544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5"/>
        <w:gridCol w:w="336"/>
        <w:gridCol w:w="2838"/>
      </w:tblGrid>
      <w:tr w:rsidR="00D90413" w:rsidRPr="006A1B44" w14:paraId="72050657" w14:textId="77777777" w:rsidTr="00D15454">
        <w:tc>
          <w:tcPr>
            <w:tcW w:w="509" w:type="dxa"/>
            <w:shd w:val="clear" w:color="auto" w:fill="D9D9D9" w:themeFill="background1" w:themeFillShade="D9"/>
          </w:tcPr>
          <w:p w14:paraId="3BF1A145" w14:textId="77777777" w:rsidR="00D90413" w:rsidRPr="006A1B44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Lp.</w:t>
            </w:r>
          </w:p>
        </w:tc>
        <w:tc>
          <w:tcPr>
            <w:tcW w:w="4594" w:type="dxa"/>
            <w:shd w:val="clear" w:color="auto" w:fill="D9D9D9" w:themeFill="background1" w:themeFillShade="D9"/>
          </w:tcPr>
          <w:p w14:paraId="3FC49FF8" w14:textId="77777777" w:rsidR="00D90413" w:rsidRPr="00B216E6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Imię (imiona) i nazwisko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539C701" w14:textId="77777777" w:rsidR="00D90413" w:rsidRPr="00B216E6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Miejsce stałego zamieszkania</w:t>
            </w:r>
          </w:p>
        </w:tc>
        <w:tc>
          <w:tcPr>
            <w:tcW w:w="3686" w:type="dxa"/>
            <w:gridSpan w:val="11"/>
            <w:shd w:val="clear" w:color="auto" w:fill="D9D9D9" w:themeFill="background1" w:themeFillShade="D9"/>
          </w:tcPr>
          <w:p w14:paraId="4494705E" w14:textId="77777777" w:rsidR="00D90413" w:rsidRPr="00B216E6" w:rsidRDefault="00D90413" w:rsidP="00D15454">
            <w:pPr>
              <w:jc w:val="center"/>
              <w:rPr>
                <w:color w:val="000000" w:themeColor="text1"/>
              </w:rPr>
            </w:pPr>
            <w:r w:rsidRPr="00B216E6">
              <w:rPr>
                <w:color w:val="000000" w:themeColor="text1"/>
              </w:rPr>
              <w:t>PESEL</w:t>
            </w:r>
          </w:p>
        </w:tc>
        <w:tc>
          <w:tcPr>
            <w:tcW w:w="2838" w:type="dxa"/>
            <w:shd w:val="clear" w:color="auto" w:fill="D9D9D9" w:themeFill="background1" w:themeFillShade="D9"/>
          </w:tcPr>
          <w:p w14:paraId="0DA79B7F" w14:textId="77777777" w:rsidR="00D90413" w:rsidRPr="006A1B44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Własnoręczny podpis </w:t>
            </w:r>
          </w:p>
        </w:tc>
      </w:tr>
      <w:tr w:rsidR="00D90413" w14:paraId="144DEC34" w14:textId="77777777" w:rsidTr="00D15454">
        <w:trPr>
          <w:cantSplit/>
          <w:trHeight w:val="412"/>
        </w:trPr>
        <w:tc>
          <w:tcPr>
            <w:tcW w:w="509" w:type="dxa"/>
            <w:vAlign w:val="center"/>
          </w:tcPr>
          <w:p w14:paraId="45D12214" w14:textId="7E807660" w:rsidR="00D90413" w:rsidRPr="003C4383" w:rsidRDefault="00D90413" w:rsidP="00D15454">
            <w:pPr>
              <w:ind w:hanging="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37.</w:t>
            </w:r>
          </w:p>
        </w:tc>
        <w:tc>
          <w:tcPr>
            <w:tcW w:w="4594" w:type="dxa"/>
          </w:tcPr>
          <w:p w14:paraId="03153774" w14:textId="77777777" w:rsidR="00D90413" w:rsidRDefault="00D90413" w:rsidP="00D15454"/>
        </w:tc>
        <w:tc>
          <w:tcPr>
            <w:tcW w:w="3544" w:type="dxa"/>
          </w:tcPr>
          <w:p w14:paraId="5FFD1CFA" w14:textId="77777777" w:rsidR="00D90413" w:rsidRDefault="00D90413" w:rsidP="00D15454"/>
        </w:tc>
        <w:tc>
          <w:tcPr>
            <w:tcW w:w="335" w:type="dxa"/>
          </w:tcPr>
          <w:p w14:paraId="0C4D99BD" w14:textId="77777777" w:rsidR="00D90413" w:rsidRDefault="00D90413" w:rsidP="00D15454"/>
        </w:tc>
        <w:tc>
          <w:tcPr>
            <w:tcW w:w="335" w:type="dxa"/>
          </w:tcPr>
          <w:p w14:paraId="180F95E5" w14:textId="77777777" w:rsidR="00D90413" w:rsidRDefault="00D90413" w:rsidP="00D15454"/>
        </w:tc>
        <w:tc>
          <w:tcPr>
            <w:tcW w:w="335" w:type="dxa"/>
          </w:tcPr>
          <w:p w14:paraId="28F62871" w14:textId="77777777" w:rsidR="00D90413" w:rsidRDefault="00D90413" w:rsidP="00D15454"/>
        </w:tc>
        <w:tc>
          <w:tcPr>
            <w:tcW w:w="335" w:type="dxa"/>
          </w:tcPr>
          <w:p w14:paraId="067A3E03" w14:textId="77777777" w:rsidR="00D90413" w:rsidRDefault="00D90413" w:rsidP="00D15454"/>
        </w:tc>
        <w:tc>
          <w:tcPr>
            <w:tcW w:w="335" w:type="dxa"/>
          </w:tcPr>
          <w:p w14:paraId="1AA9AD18" w14:textId="77777777" w:rsidR="00D90413" w:rsidRDefault="00D90413" w:rsidP="00D15454"/>
        </w:tc>
        <w:tc>
          <w:tcPr>
            <w:tcW w:w="335" w:type="dxa"/>
          </w:tcPr>
          <w:p w14:paraId="7A622770" w14:textId="77777777" w:rsidR="00D90413" w:rsidRDefault="00D90413" w:rsidP="00D15454"/>
        </w:tc>
        <w:tc>
          <w:tcPr>
            <w:tcW w:w="335" w:type="dxa"/>
          </w:tcPr>
          <w:p w14:paraId="228FFCF5" w14:textId="77777777" w:rsidR="00D90413" w:rsidRDefault="00D90413" w:rsidP="00D15454"/>
        </w:tc>
        <w:tc>
          <w:tcPr>
            <w:tcW w:w="335" w:type="dxa"/>
          </w:tcPr>
          <w:p w14:paraId="08E813DB" w14:textId="77777777" w:rsidR="00D90413" w:rsidRDefault="00D90413" w:rsidP="00D15454"/>
        </w:tc>
        <w:tc>
          <w:tcPr>
            <w:tcW w:w="335" w:type="dxa"/>
          </w:tcPr>
          <w:p w14:paraId="4A4E6BA9" w14:textId="77777777" w:rsidR="00D90413" w:rsidRDefault="00D90413" w:rsidP="00D15454"/>
        </w:tc>
        <w:tc>
          <w:tcPr>
            <w:tcW w:w="335" w:type="dxa"/>
          </w:tcPr>
          <w:p w14:paraId="3D850797" w14:textId="77777777" w:rsidR="00D90413" w:rsidRDefault="00D90413" w:rsidP="00D15454"/>
        </w:tc>
        <w:tc>
          <w:tcPr>
            <w:tcW w:w="336" w:type="dxa"/>
          </w:tcPr>
          <w:p w14:paraId="3380F37D" w14:textId="77777777" w:rsidR="00D90413" w:rsidRDefault="00D90413" w:rsidP="00D15454"/>
        </w:tc>
        <w:tc>
          <w:tcPr>
            <w:tcW w:w="2838" w:type="dxa"/>
          </w:tcPr>
          <w:p w14:paraId="7509CEC2" w14:textId="77777777" w:rsidR="00D90413" w:rsidRDefault="00D90413" w:rsidP="00D15454"/>
        </w:tc>
      </w:tr>
      <w:tr w:rsidR="00D90413" w14:paraId="39A0F288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0C6B46F5" w14:textId="44D9D6AE" w:rsidR="00D90413" w:rsidRDefault="00D90413" w:rsidP="00D15454">
            <w:pPr>
              <w:ind w:hanging="14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38.</w:t>
            </w:r>
          </w:p>
        </w:tc>
        <w:tc>
          <w:tcPr>
            <w:tcW w:w="4594" w:type="dxa"/>
          </w:tcPr>
          <w:p w14:paraId="0A8DE419" w14:textId="77777777" w:rsidR="00D90413" w:rsidRDefault="00D90413" w:rsidP="00D15454"/>
        </w:tc>
        <w:tc>
          <w:tcPr>
            <w:tcW w:w="3544" w:type="dxa"/>
          </w:tcPr>
          <w:p w14:paraId="00744450" w14:textId="77777777" w:rsidR="00D90413" w:rsidRDefault="00D90413" w:rsidP="00D15454"/>
        </w:tc>
        <w:tc>
          <w:tcPr>
            <w:tcW w:w="335" w:type="dxa"/>
          </w:tcPr>
          <w:p w14:paraId="076D7181" w14:textId="77777777" w:rsidR="00D90413" w:rsidRDefault="00D90413" w:rsidP="00D15454"/>
        </w:tc>
        <w:tc>
          <w:tcPr>
            <w:tcW w:w="335" w:type="dxa"/>
          </w:tcPr>
          <w:p w14:paraId="0CA81D70" w14:textId="77777777" w:rsidR="00D90413" w:rsidRDefault="00D90413" w:rsidP="00D15454"/>
        </w:tc>
        <w:tc>
          <w:tcPr>
            <w:tcW w:w="335" w:type="dxa"/>
          </w:tcPr>
          <w:p w14:paraId="287DF9D0" w14:textId="77777777" w:rsidR="00D90413" w:rsidRDefault="00D90413" w:rsidP="00D15454"/>
        </w:tc>
        <w:tc>
          <w:tcPr>
            <w:tcW w:w="335" w:type="dxa"/>
          </w:tcPr>
          <w:p w14:paraId="03E57187" w14:textId="77777777" w:rsidR="00D90413" w:rsidRDefault="00D90413" w:rsidP="00D15454"/>
        </w:tc>
        <w:tc>
          <w:tcPr>
            <w:tcW w:w="335" w:type="dxa"/>
          </w:tcPr>
          <w:p w14:paraId="1440F26B" w14:textId="77777777" w:rsidR="00D90413" w:rsidRDefault="00D90413" w:rsidP="00D15454"/>
        </w:tc>
        <w:tc>
          <w:tcPr>
            <w:tcW w:w="335" w:type="dxa"/>
          </w:tcPr>
          <w:p w14:paraId="1AA0AEB4" w14:textId="77777777" w:rsidR="00D90413" w:rsidRDefault="00D90413" w:rsidP="00D15454"/>
        </w:tc>
        <w:tc>
          <w:tcPr>
            <w:tcW w:w="335" w:type="dxa"/>
          </w:tcPr>
          <w:p w14:paraId="215AF796" w14:textId="77777777" w:rsidR="00D90413" w:rsidRDefault="00D90413" w:rsidP="00D15454"/>
        </w:tc>
        <w:tc>
          <w:tcPr>
            <w:tcW w:w="335" w:type="dxa"/>
          </w:tcPr>
          <w:p w14:paraId="39D8FC90" w14:textId="77777777" w:rsidR="00D90413" w:rsidRDefault="00D90413" w:rsidP="00D15454"/>
        </w:tc>
        <w:tc>
          <w:tcPr>
            <w:tcW w:w="335" w:type="dxa"/>
          </w:tcPr>
          <w:p w14:paraId="545DF1F2" w14:textId="77777777" w:rsidR="00D90413" w:rsidRDefault="00D90413" w:rsidP="00D15454"/>
        </w:tc>
        <w:tc>
          <w:tcPr>
            <w:tcW w:w="335" w:type="dxa"/>
          </w:tcPr>
          <w:p w14:paraId="3317B9F7" w14:textId="77777777" w:rsidR="00D90413" w:rsidRDefault="00D90413" w:rsidP="00D15454"/>
        </w:tc>
        <w:tc>
          <w:tcPr>
            <w:tcW w:w="336" w:type="dxa"/>
          </w:tcPr>
          <w:p w14:paraId="30460589" w14:textId="77777777" w:rsidR="00D90413" w:rsidRDefault="00D90413" w:rsidP="00D15454"/>
        </w:tc>
        <w:tc>
          <w:tcPr>
            <w:tcW w:w="2838" w:type="dxa"/>
          </w:tcPr>
          <w:p w14:paraId="094F1338" w14:textId="77777777" w:rsidR="00D90413" w:rsidRDefault="00D90413" w:rsidP="00D15454"/>
        </w:tc>
      </w:tr>
      <w:tr w:rsidR="00D90413" w14:paraId="7A703FB6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6E85252B" w14:textId="6B4D38DD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39.</w:t>
            </w:r>
          </w:p>
        </w:tc>
        <w:tc>
          <w:tcPr>
            <w:tcW w:w="4594" w:type="dxa"/>
          </w:tcPr>
          <w:p w14:paraId="04EFD3B1" w14:textId="77777777" w:rsidR="00D90413" w:rsidRDefault="00D90413" w:rsidP="00D15454"/>
        </w:tc>
        <w:tc>
          <w:tcPr>
            <w:tcW w:w="3544" w:type="dxa"/>
          </w:tcPr>
          <w:p w14:paraId="7F98E485" w14:textId="77777777" w:rsidR="00D90413" w:rsidRDefault="00D90413" w:rsidP="00D15454"/>
        </w:tc>
        <w:tc>
          <w:tcPr>
            <w:tcW w:w="335" w:type="dxa"/>
          </w:tcPr>
          <w:p w14:paraId="2783BD80" w14:textId="77777777" w:rsidR="00D90413" w:rsidRDefault="00D90413" w:rsidP="00D15454"/>
        </w:tc>
        <w:tc>
          <w:tcPr>
            <w:tcW w:w="335" w:type="dxa"/>
          </w:tcPr>
          <w:p w14:paraId="0409A2A8" w14:textId="77777777" w:rsidR="00D90413" w:rsidRDefault="00D90413" w:rsidP="00D15454"/>
        </w:tc>
        <w:tc>
          <w:tcPr>
            <w:tcW w:w="335" w:type="dxa"/>
          </w:tcPr>
          <w:p w14:paraId="00B1C1A1" w14:textId="77777777" w:rsidR="00D90413" w:rsidRDefault="00D90413" w:rsidP="00D15454"/>
        </w:tc>
        <w:tc>
          <w:tcPr>
            <w:tcW w:w="335" w:type="dxa"/>
          </w:tcPr>
          <w:p w14:paraId="3E5DF29D" w14:textId="77777777" w:rsidR="00D90413" w:rsidRDefault="00D90413" w:rsidP="00D15454"/>
        </w:tc>
        <w:tc>
          <w:tcPr>
            <w:tcW w:w="335" w:type="dxa"/>
          </w:tcPr>
          <w:p w14:paraId="3531428F" w14:textId="77777777" w:rsidR="00D90413" w:rsidRDefault="00D90413" w:rsidP="00D15454"/>
        </w:tc>
        <w:tc>
          <w:tcPr>
            <w:tcW w:w="335" w:type="dxa"/>
          </w:tcPr>
          <w:p w14:paraId="3DD33EDE" w14:textId="77777777" w:rsidR="00D90413" w:rsidRDefault="00D90413" w:rsidP="00D15454"/>
        </w:tc>
        <w:tc>
          <w:tcPr>
            <w:tcW w:w="335" w:type="dxa"/>
          </w:tcPr>
          <w:p w14:paraId="6C1F9919" w14:textId="77777777" w:rsidR="00D90413" w:rsidRDefault="00D90413" w:rsidP="00D15454"/>
        </w:tc>
        <w:tc>
          <w:tcPr>
            <w:tcW w:w="335" w:type="dxa"/>
          </w:tcPr>
          <w:p w14:paraId="134134BE" w14:textId="77777777" w:rsidR="00D90413" w:rsidRDefault="00D90413" w:rsidP="00D15454"/>
        </w:tc>
        <w:tc>
          <w:tcPr>
            <w:tcW w:w="335" w:type="dxa"/>
          </w:tcPr>
          <w:p w14:paraId="47911CCA" w14:textId="77777777" w:rsidR="00D90413" w:rsidRDefault="00D90413" w:rsidP="00D15454"/>
        </w:tc>
        <w:tc>
          <w:tcPr>
            <w:tcW w:w="335" w:type="dxa"/>
          </w:tcPr>
          <w:p w14:paraId="250A3AF7" w14:textId="77777777" w:rsidR="00D90413" w:rsidRDefault="00D90413" w:rsidP="00D15454"/>
        </w:tc>
        <w:tc>
          <w:tcPr>
            <w:tcW w:w="336" w:type="dxa"/>
          </w:tcPr>
          <w:p w14:paraId="1484D772" w14:textId="77777777" w:rsidR="00D90413" w:rsidRDefault="00D90413" w:rsidP="00D15454"/>
        </w:tc>
        <w:tc>
          <w:tcPr>
            <w:tcW w:w="2838" w:type="dxa"/>
          </w:tcPr>
          <w:p w14:paraId="4749EF5B" w14:textId="77777777" w:rsidR="00D90413" w:rsidRDefault="00D90413" w:rsidP="00D15454"/>
        </w:tc>
      </w:tr>
      <w:tr w:rsidR="00D90413" w14:paraId="4D7FF177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3F491829" w14:textId="2B6A959F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40.</w:t>
            </w:r>
          </w:p>
        </w:tc>
        <w:tc>
          <w:tcPr>
            <w:tcW w:w="4594" w:type="dxa"/>
          </w:tcPr>
          <w:p w14:paraId="7230BE39" w14:textId="77777777" w:rsidR="00D90413" w:rsidRDefault="00D90413" w:rsidP="00D15454"/>
        </w:tc>
        <w:tc>
          <w:tcPr>
            <w:tcW w:w="3544" w:type="dxa"/>
          </w:tcPr>
          <w:p w14:paraId="52FE8F09" w14:textId="77777777" w:rsidR="00D90413" w:rsidRDefault="00D90413" w:rsidP="00D15454"/>
        </w:tc>
        <w:tc>
          <w:tcPr>
            <w:tcW w:w="335" w:type="dxa"/>
          </w:tcPr>
          <w:p w14:paraId="0AC22FB4" w14:textId="77777777" w:rsidR="00D90413" w:rsidRDefault="00D90413" w:rsidP="00D15454"/>
        </w:tc>
        <w:tc>
          <w:tcPr>
            <w:tcW w:w="335" w:type="dxa"/>
          </w:tcPr>
          <w:p w14:paraId="56ACC14A" w14:textId="77777777" w:rsidR="00D90413" w:rsidRDefault="00D90413" w:rsidP="00D15454"/>
        </w:tc>
        <w:tc>
          <w:tcPr>
            <w:tcW w:w="335" w:type="dxa"/>
          </w:tcPr>
          <w:p w14:paraId="3C8016DD" w14:textId="77777777" w:rsidR="00D90413" w:rsidRDefault="00D90413" w:rsidP="00D15454"/>
        </w:tc>
        <w:tc>
          <w:tcPr>
            <w:tcW w:w="335" w:type="dxa"/>
          </w:tcPr>
          <w:p w14:paraId="18F9F41B" w14:textId="77777777" w:rsidR="00D90413" w:rsidRDefault="00D90413" w:rsidP="00D15454"/>
        </w:tc>
        <w:tc>
          <w:tcPr>
            <w:tcW w:w="335" w:type="dxa"/>
          </w:tcPr>
          <w:p w14:paraId="48165ECA" w14:textId="77777777" w:rsidR="00D90413" w:rsidRDefault="00D90413" w:rsidP="00D15454"/>
        </w:tc>
        <w:tc>
          <w:tcPr>
            <w:tcW w:w="335" w:type="dxa"/>
          </w:tcPr>
          <w:p w14:paraId="1D3F40F4" w14:textId="77777777" w:rsidR="00D90413" w:rsidRDefault="00D90413" w:rsidP="00D15454"/>
        </w:tc>
        <w:tc>
          <w:tcPr>
            <w:tcW w:w="335" w:type="dxa"/>
          </w:tcPr>
          <w:p w14:paraId="1EAB94C1" w14:textId="77777777" w:rsidR="00D90413" w:rsidRDefault="00D90413" w:rsidP="00D15454"/>
        </w:tc>
        <w:tc>
          <w:tcPr>
            <w:tcW w:w="335" w:type="dxa"/>
          </w:tcPr>
          <w:p w14:paraId="377667DC" w14:textId="77777777" w:rsidR="00D90413" w:rsidRDefault="00D90413" w:rsidP="00D15454"/>
        </w:tc>
        <w:tc>
          <w:tcPr>
            <w:tcW w:w="335" w:type="dxa"/>
          </w:tcPr>
          <w:p w14:paraId="547B4228" w14:textId="77777777" w:rsidR="00D90413" w:rsidRDefault="00D90413" w:rsidP="00D15454"/>
        </w:tc>
        <w:tc>
          <w:tcPr>
            <w:tcW w:w="335" w:type="dxa"/>
          </w:tcPr>
          <w:p w14:paraId="17A5CD34" w14:textId="77777777" w:rsidR="00D90413" w:rsidRDefault="00D90413" w:rsidP="00D15454"/>
        </w:tc>
        <w:tc>
          <w:tcPr>
            <w:tcW w:w="336" w:type="dxa"/>
          </w:tcPr>
          <w:p w14:paraId="4EBE011B" w14:textId="77777777" w:rsidR="00D90413" w:rsidRDefault="00D90413" w:rsidP="00D15454"/>
        </w:tc>
        <w:tc>
          <w:tcPr>
            <w:tcW w:w="2838" w:type="dxa"/>
          </w:tcPr>
          <w:p w14:paraId="6A3D5201" w14:textId="77777777" w:rsidR="00D90413" w:rsidRDefault="00D90413" w:rsidP="00D15454"/>
        </w:tc>
      </w:tr>
      <w:tr w:rsidR="00D90413" w14:paraId="24C3F4D3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405F3ACC" w14:textId="69E9B00E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41.</w:t>
            </w:r>
          </w:p>
        </w:tc>
        <w:tc>
          <w:tcPr>
            <w:tcW w:w="4594" w:type="dxa"/>
          </w:tcPr>
          <w:p w14:paraId="205F7269" w14:textId="77777777" w:rsidR="00D90413" w:rsidRDefault="00D90413" w:rsidP="00D15454"/>
        </w:tc>
        <w:tc>
          <w:tcPr>
            <w:tcW w:w="3544" w:type="dxa"/>
          </w:tcPr>
          <w:p w14:paraId="08B4F8DE" w14:textId="77777777" w:rsidR="00D90413" w:rsidRDefault="00D90413" w:rsidP="00D15454"/>
        </w:tc>
        <w:tc>
          <w:tcPr>
            <w:tcW w:w="335" w:type="dxa"/>
          </w:tcPr>
          <w:p w14:paraId="21BC2482" w14:textId="77777777" w:rsidR="00D90413" w:rsidRDefault="00D90413" w:rsidP="00D15454"/>
        </w:tc>
        <w:tc>
          <w:tcPr>
            <w:tcW w:w="335" w:type="dxa"/>
          </w:tcPr>
          <w:p w14:paraId="49D14A1F" w14:textId="77777777" w:rsidR="00D90413" w:rsidRDefault="00D90413" w:rsidP="00D15454"/>
        </w:tc>
        <w:tc>
          <w:tcPr>
            <w:tcW w:w="335" w:type="dxa"/>
          </w:tcPr>
          <w:p w14:paraId="7D155841" w14:textId="77777777" w:rsidR="00D90413" w:rsidRDefault="00D90413" w:rsidP="00D15454"/>
        </w:tc>
        <w:tc>
          <w:tcPr>
            <w:tcW w:w="335" w:type="dxa"/>
          </w:tcPr>
          <w:p w14:paraId="36E7C361" w14:textId="77777777" w:rsidR="00D90413" w:rsidRDefault="00D90413" w:rsidP="00D15454"/>
        </w:tc>
        <w:tc>
          <w:tcPr>
            <w:tcW w:w="335" w:type="dxa"/>
          </w:tcPr>
          <w:p w14:paraId="743F2D30" w14:textId="77777777" w:rsidR="00D90413" w:rsidRDefault="00D90413" w:rsidP="00D15454"/>
        </w:tc>
        <w:tc>
          <w:tcPr>
            <w:tcW w:w="335" w:type="dxa"/>
          </w:tcPr>
          <w:p w14:paraId="36B5792F" w14:textId="77777777" w:rsidR="00D90413" w:rsidRDefault="00D90413" w:rsidP="00D15454"/>
        </w:tc>
        <w:tc>
          <w:tcPr>
            <w:tcW w:w="335" w:type="dxa"/>
          </w:tcPr>
          <w:p w14:paraId="6AF6C588" w14:textId="77777777" w:rsidR="00D90413" w:rsidRDefault="00D90413" w:rsidP="00D15454"/>
        </w:tc>
        <w:tc>
          <w:tcPr>
            <w:tcW w:w="335" w:type="dxa"/>
          </w:tcPr>
          <w:p w14:paraId="1804DADC" w14:textId="77777777" w:rsidR="00D90413" w:rsidRDefault="00D90413" w:rsidP="00D15454"/>
        </w:tc>
        <w:tc>
          <w:tcPr>
            <w:tcW w:w="335" w:type="dxa"/>
          </w:tcPr>
          <w:p w14:paraId="0D4CE57E" w14:textId="77777777" w:rsidR="00D90413" w:rsidRDefault="00D90413" w:rsidP="00D15454"/>
        </w:tc>
        <w:tc>
          <w:tcPr>
            <w:tcW w:w="335" w:type="dxa"/>
          </w:tcPr>
          <w:p w14:paraId="5A0CD5C2" w14:textId="77777777" w:rsidR="00D90413" w:rsidRDefault="00D90413" w:rsidP="00D15454"/>
        </w:tc>
        <w:tc>
          <w:tcPr>
            <w:tcW w:w="336" w:type="dxa"/>
          </w:tcPr>
          <w:p w14:paraId="39715C27" w14:textId="77777777" w:rsidR="00D90413" w:rsidRDefault="00D90413" w:rsidP="00D15454"/>
        </w:tc>
        <w:tc>
          <w:tcPr>
            <w:tcW w:w="2838" w:type="dxa"/>
          </w:tcPr>
          <w:p w14:paraId="4CE9147E" w14:textId="77777777" w:rsidR="00D90413" w:rsidRDefault="00D90413" w:rsidP="00D15454"/>
        </w:tc>
      </w:tr>
      <w:tr w:rsidR="00D90413" w14:paraId="09B83888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0C940E55" w14:textId="4A22D852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42.</w:t>
            </w:r>
          </w:p>
        </w:tc>
        <w:tc>
          <w:tcPr>
            <w:tcW w:w="4594" w:type="dxa"/>
          </w:tcPr>
          <w:p w14:paraId="26F697E4" w14:textId="77777777" w:rsidR="00D90413" w:rsidRDefault="00D90413" w:rsidP="00D15454"/>
        </w:tc>
        <w:tc>
          <w:tcPr>
            <w:tcW w:w="3544" w:type="dxa"/>
          </w:tcPr>
          <w:p w14:paraId="5D2DC477" w14:textId="77777777" w:rsidR="00D90413" w:rsidRDefault="00D90413" w:rsidP="00D15454"/>
        </w:tc>
        <w:tc>
          <w:tcPr>
            <w:tcW w:w="335" w:type="dxa"/>
          </w:tcPr>
          <w:p w14:paraId="3FD703BD" w14:textId="77777777" w:rsidR="00D90413" w:rsidRDefault="00D90413" w:rsidP="00D15454"/>
        </w:tc>
        <w:tc>
          <w:tcPr>
            <w:tcW w:w="335" w:type="dxa"/>
          </w:tcPr>
          <w:p w14:paraId="36B742D3" w14:textId="77777777" w:rsidR="00D90413" w:rsidRDefault="00D90413" w:rsidP="00D15454"/>
        </w:tc>
        <w:tc>
          <w:tcPr>
            <w:tcW w:w="335" w:type="dxa"/>
          </w:tcPr>
          <w:p w14:paraId="2F8B7856" w14:textId="77777777" w:rsidR="00D90413" w:rsidRDefault="00D90413" w:rsidP="00D15454"/>
        </w:tc>
        <w:tc>
          <w:tcPr>
            <w:tcW w:w="335" w:type="dxa"/>
          </w:tcPr>
          <w:p w14:paraId="1494535C" w14:textId="77777777" w:rsidR="00D90413" w:rsidRDefault="00D90413" w:rsidP="00D15454"/>
        </w:tc>
        <w:tc>
          <w:tcPr>
            <w:tcW w:w="335" w:type="dxa"/>
          </w:tcPr>
          <w:p w14:paraId="194EBB47" w14:textId="77777777" w:rsidR="00D90413" w:rsidRDefault="00D90413" w:rsidP="00D15454"/>
        </w:tc>
        <w:tc>
          <w:tcPr>
            <w:tcW w:w="335" w:type="dxa"/>
          </w:tcPr>
          <w:p w14:paraId="7C7357E0" w14:textId="77777777" w:rsidR="00D90413" w:rsidRDefault="00D90413" w:rsidP="00D15454"/>
        </w:tc>
        <w:tc>
          <w:tcPr>
            <w:tcW w:w="335" w:type="dxa"/>
          </w:tcPr>
          <w:p w14:paraId="6FFF1858" w14:textId="77777777" w:rsidR="00D90413" w:rsidRDefault="00D90413" w:rsidP="00D15454"/>
        </w:tc>
        <w:tc>
          <w:tcPr>
            <w:tcW w:w="335" w:type="dxa"/>
          </w:tcPr>
          <w:p w14:paraId="2855DE6F" w14:textId="77777777" w:rsidR="00D90413" w:rsidRDefault="00D90413" w:rsidP="00D15454"/>
        </w:tc>
        <w:tc>
          <w:tcPr>
            <w:tcW w:w="335" w:type="dxa"/>
          </w:tcPr>
          <w:p w14:paraId="0143028C" w14:textId="77777777" w:rsidR="00D90413" w:rsidRDefault="00D90413" w:rsidP="00D15454"/>
        </w:tc>
        <w:tc>
          <w:tcPr>
            <w:tcW w:w="335" w:type="dxa"/>
          </w:tcPr>
          <w:p w14:paraId="02C56D82" w14:textId="77777777" w:rsidR="00D90413" w:rsidRDefault="00D90413" w:rsidP="00D15454"/>
        </w:tc>
        <w:tc>
          <w:tcPr>
            <w:tcW w:w="336" w:type="dxa"/>
          </w:tcPr>
          <w:p w14:paraId="6B06D3FD" w14:textId="77777777" w:rsidR="00D90413" w:rsidRDefault="00D90413" w:rsidP="00D15454"/>
        </w:tc>
        <w:tc>
          <w:tcPr>
            <w:tcW w:w="2838" w:type="dxa"/>
          </w:tcPr>
          <w:p w14:paraId="7FFF8C59" w14:textId="77777777" w:rsidR="00D90413" w:rsidRDefault="00D90413" w:rsidP="00D15454"/>
        </w:tc>
      </w:tr>
      <w:tr w:rsidR="00D90413" w14:paraId="0F3A73C1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7B5D792B" w14:textId="46A07609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43.</w:t>
            </w:r>
          </w:p>
        </w:tc>
        <w:tc>
          <w:tcPr>
            <w:tcW w:w="4594" w:type="dxa"/>
          </w:tcPr>
          <w:p w14:paraId="4BFE5690" w14:textId="77777777" w:rsidR="00D90413" w:rsidRDefault="00D90413" w:rsidP="00D15454"/>
        </w:tc>
        <w:tc>
          <w:tcPr>
            <w:tcW w:w="3544" w:type="dxa"/>
          </w:tcPr>
          <w:p w14:paraId="774BBA89" w14:textId="77777777" w:rsidR="00D90413" w:rsidRDefault="00D90413" w:rsidP="00D15454"/>
        </w:tc>
        <w:tc>
          <w:tcPr>
            <w:tcW w:w="335" w:type="dxa"/>
          </w:tcPr>
          <w:p w14:paraId="2F400D03" w14:textId="77777777" w:rsidR="00D90413" w:rsidRDefault="00D90413" w:rsidP="00D15454"/>
        </w:tc>
        <w:tc>
          <w:tcPr>
            <w:tcW w:w="335" w:type="dxa"/>
          </w:tcPr>
          <w:p w14:paraId="473FEDA7" w14:textId="77777777" w:rsidR="00D90413" w:rsidRDefault="00D90413" w:rsidP="00D15454"/>
        </w:tc>
        <w:tc>
          <w:tcPr>
            <w:tcW w:w="335" w:type="dxa"/>
          </w:tcPr>
          <w:p w14:paraId="7A8CF708" w14:textId="77777777" w:rsidR="00D90413" w:rsidRDefault="00D90413" w:rsidP="00D15454"/>
        </w:tc>
        <w:tc>
          <w:tcPr>
            <w:tcW w:w="335" w:type="dxa"/>
          </w:tcPr>
          <w:p w14:paraId="0CEDE62B" w14:textId="77777777" w:rsidR="00D90413" w:rsidRDefault="00D90413" w:rsidP="00D15454"/>
        </w:tc>
        <w:tc>
          <w:tcPr>
            <w:tcW w:w="335" w:type="dxa"/>
          </w:tcPr>
          <w:p w14:paraId="1DA3C7A1" w14:textId="77777777" w:rsidR="00D90413" w:rsidRDefault="00D90413" w:rsidP="00D15454"/>
        </w:tc>
        <w:tc>
          <w:tcPr>
            <w:tcW w:w="335" w:type="dxa"/>
          </w:tcPr>
          <w:p w14:paraId="2F2E3452" w14:textId="77777777" w:rsidR="00D90413" w:rsidRDefault="00D90413" w:rsidP="00D15454"/>
        </w:tc>
        <w:tc>
          <w:tcPr>
            <w:tcW w:w="335" w:type="dxa"/>
          </w:tcPr>
          <w:p w14:paraId="1A99F68C" w14:textId="77777777" w:rsidR="00D90413" w:rsidRDefault="00D90413" w:rsidP="00D15454"/>
        </w:tc>
        <w:tc>
          <w:tcPr>
            <w:tcW w:w="335" w:type="dxa"/>
          </w:tcPr>
          <w:p w14:paraId="1F941AA6" w14:textId="77777777" w:rsidR="00D90413" w:rsidRDefault="00D90413" w:rsidP="00D15454"/>
        </w:tc>
        <w:tc>
          <w:tcPr>
            <w:tcW w:w="335" w:type="dxa"/>
          </w:tcPr>
          <w:p w14:paraId="0FCF1837" w14:textId="77777777" w:rsidR="00D90413" w:rsidRDefault="00D90413" w:rsidP="00D15454"/>
        </w:tc>
        <w:tc>
          <w:tcPr>
            <w:tcW w:w="335" w:type="dxa"/>
          </w:tcPr>
          <w:p w14:paraId="16E0BB84" w14:textId="77777777" w:rsidR="00D90413" w:rsidRDefault="00D90413" w:rsidP="00D15454"/>
        </w:tc>
        <w:tc>
          <w:tcPr>
            <w:tcW w:w="336" w:type="dxa"/>
          </w:tcPr>
          <w:p w14:paraId="46868002" w14:textId="77777777" w:rsidR="00D90413" w:rsidRDefault="00D90413" w:rsidP="00D15454"/>
        </w:tc>
        <w:tc>
          <w:tcPr>
            <w:tcW w:w="2838" w:type="dxa"/>
          </w:tcPr>
          <w:p w14:paraId="30E9AA63" w14:textId="77777777" w:rsidR="00D90413" w:rsidRDefault="00D90413" w:rsidP="00D15454"/>
        </w:tc>
      </w:tr>
      <w:tr w:rsidR="00D90413" w14:paraId="2A3A8473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50777A25" w14:textId="5A4DD090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44.</w:t>
            </w:r>
          </w:p>
        </w:tc>
        <w:tc>
          <w:tcPr>
            <w:tcW w:w="4594" w:type="dxa"/>
          </w:tcPr>
          <w:p w14:paraId="1295BEC7" w14:textId="77777777" w:rsidR="00D90413" w:rsidRDefault="00D90413" w:rsidP="00D15454"/>
        </w:tc>
        <w:tc>
          <w:tcPr>
            <w:tcW w:w="3544" w:type="dxa"/>
          </w:tcPr>
          <w:p w14:paraId="15C489E6" w14:textId="77777777" w:rsidR="00D90413" w:rsidRDefault="00D90413" w:rsidP="00D15454"/>
        </w:tc>
        <w:tc>
          <w:tcPr>
            <w:tcW w:w="335" w:type="dxa"/>
          </w:tcPr>
          <w:p w14:paraId="2FEAF979" w14:textId="77777777" w:rsidR="00D90413" w:rsidRDefault="00D90413" w:rsidP="00D15454"/>
        </w:tc>
        <w:tc>
          <w:tcPr>
            <w:tcW w:w="335" w:type="dxa"/>
          </w:tcPr>
          <w:p w14:paraId="64716448" w14:textId="77777777" w:rsidR="00D90413" w:rsidRDefault="00D90413" w:rsidP="00D15454"/>
        </w:tc>
        <w:tc>
          <w:tcPr>
            <w:tcW w:w="335" w:type="dxa"/>
          </w:tcPr>
          <w:p w14:paraId="6D210960" w14:textId="77777777" w:rsidR="00D90413" w:rsidRDefault="00D90413" w:rsidP="00D15454"/>
        </w:tc>
        <w:tc>
          <w:tcPr>
            <w:tcW w:w="335" w:type="dxa"/>
          </w:tcPr>
          <w:p w14:paraId="2771A54F" w14:textId="77777777" w:rsidR="00D90413" w:rsidRDefault="00D90413" w:rsidP="00D15454"/>
        </w:tc>
        <w:tc>
          <w:tcPr>
            <w:tcW w:w="335" w:type="dxa"/>
          </w:tcPr>
          <w:p w14:paraId="4DDF7DDF" w14:textId="77777777" w:rsidR="00D90413" w:rsidRDefault="00D90413" w:rsidP="00D15454"/>
        </w:tc>
        <w:tc>
          <w:tcPr>
            <w:tcW w:w="335" w:type="dxa"/>
          </w:tcPr>
          <w:p w14:paraId="11ECBA5E" w14:textId="77777777" w:rsidR="00D90413" w:rsidRDefault="00D90413" w:rsidP="00D15454"/>
        </w:tc>
        <w:tc>
          <w:tcPr>
            <w:tcW w:w="335" w:type="dxa"/>
          </w:tcPr>
          <w:p w14:paraId="41B66045" w14:textId="77777777" w:rsidR="00D90413" w:rsidRDefault="00D90413" w:rsidP="00D15454"/>
        </w:tc>
        <w:tc>
          <w:tcPr>
            <w:tcW w:w="335" w:type="dxa"/>
          </w:tcPr>
          <w:p w14:paraId="0C9812C8" w14:textId="77777777" w:rsidR="00D90413" w:rsidRDefault="00D90413" w:rsidP="00D15454"/>
        </w:tc>
        <w:tc>
          <w:tcPr>
            <w:tcW w:w="335" w:type="dxa"/>
          </w:tcPr>
          <w:p w14:paraId="411542B8" w14:textId="77777777" w:rsidR="00D90413" w:rsidRDefault="00D90413" w:rsidP="00D15454"/>
        </w:tc>
        <w:tc>
          <w:tcPr>
            <w:tcW w:w="335" w:type="dxa"/>
          </w:tcPr>
          <w:p w14:paraId="67AD724B" w14:textId="77777777" w:rsidR="00D90413" w:rsidRDefault="00D90413" w:rsidP="00D15454"/>
        </w:tc>
        <w:tc>
          <w:tcPr>
            <w:tcW w:w="336" w:type="dxa"/>
          </w:tcPr>
          <w:p w14:paraId="0406A534" w14:textId="77777777" w:rsidR="00D90413" w:rsidRDefault="00D90413" w:rsidP="00D15454"/>
        </w:tc>
        <w:tc>
          <w:tcPr>
            <w:tcW w:w="2838" w:type="dxa"/>
          </w:tcPr>
          <w:p w14:paraId="0DFC7C55" w14:textId="77777777" w:rsidR="00D90413" w:rsidRDefault="00D90413" w:rsidP="00D15454"/>
        </w:tc>
      </w:tr>
      <w:tr w:rsidR="00D90413" w14:paraId="6CCE511F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21F7F2C4" w14:textId="4F495F43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45.</w:t>
            </w:r>
          </w:p>
        </w:tc>
        <w:tc>
          <w:tcPr>
            <w:tcW w:w="4594" w:type="dxa"/>
          </w:tcPr>
          <w:p w14:paraId="40290B84" w14:textId="77777777" w:rsidR="00D90413" w:rsidRDefault="00D90413" w:rsidP="00D15454"/>
        </w:tc>
        <w:tc>
          <w:tcPr>
            <w:tcW w:w="3544" w:type="dxa"/>
          </w:tcPr>
          <w:p w14:paraId="01AB9748" w14:textId="77777777" w:rsidR="00D90413" w:rsidRDefault="00D90413" w:rsidP="00D15454"/>
        </w:tc>
        <w:tc>
          <w:tcPr>
            <w:tcW w:w="335" w:type="dxa"/>
          </w:tcPr>
          <w:p w14:paraId="2ED74DD8" w14:textId="77777777" w:rsidR="00D90413" w:rsidRDefault="00D90413" w:rsidP="00D15454"/>
        </w:tc>
        <w:tc>
          <w:tcPr>
            <w:tcW w:w="335" w:type="dxa"/>
          </w:tcPr>
          <w:p w14:paraId="14D22327" w14:textId="77777777" w:rsidR="00D90413" w:rsidRDefault="00D90413" w:rsidP="00D15454"/>
        </w:tc>
        <w:tc>
          <w:tcPr>
            <w:tcW w:w="335" w:type="dxa"/>
          </w:tcPr>
          <w:p w14:paraId="5C9B44D1" w14:textId="77777777" w:rsidR="00D90413" w:rsidRDefault="00D90413" w:rsidP="00D15454"/>
        </w:tc>
        <w:tc>
          <w:tcPr>
            <w:tcW w:w="335" w:type="dxa"/>
          </w:tcPr>
          <w:p w14:paraId="4BABE1DD" w14:textId="77777777" w:rsidR="00D90413" w:rsidRDefault="00D90413" w:rsidP="00D15454"/>
        </w:tc>
        <w:tc>
          <w:tcPr>
            <w:tcW w:w="335" w:type="dxa"/>
          </w:tcPr>
          <w:p w14:paraId="1C04B042" w14:textId="77777777" w:rsidR="00D90413" w:rsidRDefault="00D90413" w:rsidP="00D15454"/>
        </w:tc>
        <w:tc>
          <w:tcPr>
            <w:tcW w:w="335" w:type="dxa"/>
          </w:tcPr>
          <w:p w14:paraId="7AEA86B3" w14:textId="77777777" w:rsidR="00D90413" w:rsidRDefault="00D90413" w:rsidP="00D15454"/>
        </w:tc>
        <w:tc>
          <w:tcPr>
            <w:tcW w:w="335" w:type="dxa"/>
          </w:tcPr>
          <w:p w14:paraId="123E801C" w14:textId="77777777" w:rsidR="00D90413" w:rsidRDefault="00D90413" w:rsidP="00D15454"/>
        </w:tc>
        <w:tc>
          <w:tcPr>
            <w:tcW w:w="335" w:type="dxa"/>
          </w:tcPr>
          <w:p w14:paraId="02C5680D" w14:textId="77777777" w:rsidR="00D90413" w:rsidRDefault="00D90413" w:rsidP="00D15454"/>
        </w:tc>
        <w:tc>
          <w:tcPr>
            <w:tcW w:w="335" w:type="dxa"/>
          </w:tcPr>
          <w:p w14:paraId="6A355ED6" w14:textId="77777777" w:rsidR="00D90413" w:rsidRDefault="00D90413" w:rsidP="00D15454"/>
        </w:tc>
        <w:tc>
          <w:tcPr>
            <w:tcW w:w="335" w:type="dxa"/>
          </w:tcPr>
          <w:p w14:paraId="1C8426B7" w14:textId="77777777" w:rsidR="00D90413" w:rsidRDefault="00D90413" w:rsidP="00D15454"/>
        </w:tc>
        <w:tc>
          <w:tcPr>
            <w:tcW w:w="336" w:type="dxa"/>
          </w:tcPr>
          <w:p w14:paraId="14CE0556" w14:textId="77777777" w:rsidR="00D90413" w:rsidRDefault="00D90413" w:rsidP="00D15454"/>
        </w:tc>
        <w:tc>
          <w:tcPr>
            <w:tcW w:w="2838" w:type="dxa"/>
          </w:tcPr>
          <w:p w14:paraId="3EAF7954" w14:textId="77777777" w:rsidR="00D90413" w:rsidRDefault="00D90413" w:rsidP="00D15454"/>
        </w:tc>
      </w:tr>
      <w:tr w:rsidR="00D90413" w14:paraId="25FA8629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420B08A6" w14:textId="7A837B81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45.</w:t>
            </w:r>
          </w:p>
        </w:tc>
        <w:tc>
          <w:tcPr>
            <w:tcW w:w="4594" w:type="dxa"/>
          </w:tcPr>
          <w:p w14:paraId="3C57A1D8" w14:textId="77777777" w:rsidR="00D90413" w:rsidRDefault="00D90413" w:rsidP="00D15454"/>
        </w:tc>
        <w:tc>
          <w:tcPr>
            <w:tcW w:w="3544" w:type="dxa"/>
          </w:tcPr>
          <w:p w14:paraId="08E8B7A2" w14:textId="77777777" w:rsidR="00D90413" w:rsidRDefault="00D90413" w:rsidP="00D15454"/>
        </w:tc>
        <w:tc>
          <w:tcPr>
            <w:tcW w:w="335" w:type="dxa"/>
          </w:tcPr>
          <w:p w14:paraId="62D9855C" w14:textId="77777777" w:rsidR="00D90413" w:rsidRDefault="00D90413" w:rsidP="00D15454"/>
        </w:tc>
        <w:tc>
          <w:tcPr>
            <w:tcW w:w="335" w:type="dxa"/>
          </w:tcPr>
          <w:p w14:paraId="4DDE0D83" w14:textId="77777777" w:rsidR="00D90413" w:rsidRDefault="00D90413" w:rsidP="00D15454"/>
        </w:tc>
        <w:tc>
          <w:tcPr>
            <w:tcW w:w="335" w:type="dxa"/>
          </w:tcPr>
          <w:p w14:paraId="5AB9346D" w14:textId="77777777" w:rsidR="00D90413" w:rsidRDefault="00D90413" w:rsidP="00D15454"/>
        </w:tc>
        <w:tc>
          <w:tcPr>
            <w:tcW w:w="335" w:type="dxa"/>
          </w:tcPr>
          <w:p w14:paraId="0E1D31A3" w14:textId="77777777" w:rsidR="00D90413" w:rsidRDefault="00D90413" w:rsidP="00D15454"/>
        </w:tc>
        <w:tc>
          <w:tcPr>
            <w:tcW w:w="335" w:type="dxa"/>
          </w:tcPr>
          <w:p w14:paraId="1105ED3F" w14:textId="77777777" w:rsidR="00D90413" w:rsidRDefault="00D90413" w:rsidP="00D15454"/>
        </w:tc>
        <w:tc>
          <w:tcPr>
            <w:tcW w:w="335" w:type="dxa"/>
          </w:tcPr>
          <w:p w14:paraId="2B6B31C0" w14:textId="77777777" w:rsidR="00D90413" w:rsidRDefault="00D90413" w:rsidP="00D15454"/>
        </w:tc>
        <w:tc>
          <w:tcPr>
            <w:tcW w:w="335" w:type="dxa"/>
          </w:tcPr>
          <w:p w14:paraId="4A605E81" w14:textId="77777777" w:rsidR="00D90413" w:rsidRDefault="00D90413" w:rsidP="00D15454"/>
        </w:tc>
        <w:tc>
          <w:tcPr>
            <w:tcW w:w="335" w:type="dxa"/>
          </w:tcPr>
          <w:p w14:paraId="6E1646D7" w14:textId="77777777" w:rsidR="00D90413" w:rsidRDefault="00D90413" w:rsidP="00D15454"/>
        </w:tc>
        <w:tc>
          <w:tcPr>
            <w:tcW w:w="335" w:type="dxa"/>
          </w:tcPr>
          <w:p w14:paraId="67A886FC" w14:textId="77777777" w:rsidR="00D90413" w:rsidRDefault="00D90413" w:rsidP="00D15454"/>
        </w:tc>
        <w:tc>
          <w:tcPr>
            <w:tcW w:w="335" w:type="dxa"/>
          </w:tcPr>
          <w:p w14:paraId="474F6C81" w14:textId="77777777" w:rsidR="00D90413" w:rsidRDefault="00D90413" w:rsidP="00D15454"/>
        </w:tc>
        <w:tc>
          <w:tcPr>
            <w:tcW w:w="336" w:type="dxa"/>
          </w:tcPr>
          <w:p w14:paraId="4D026D79" w14:textId="77777777" w:rsidR="00D90413" w:rsidRDefault="00D90413" w:rsidP="00D15454"/>
        </w:tc>
        <w:tc>
          <w:tcPr>
            <w:tcW w:w="2838" w:type="dxa"/>
          </w:tcPr>
          <w:p w14:paraId="712EA846" w14:textId="77777777" w:rsidR="00D90413" w:rsidRDefault="00D90413" w:rsidP="00D15454"/>
        </w:tc>
      </w:tr>
      <w:tr w:rsidR="00D90413" w14:paraId="436B17A5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16F988C5" w14:textId="5520D9A0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47.</w:t>
            </w:r>
          </w:p>
        </w:tc>
        <w:tc>
          <w:tcPr>
            <w:tcW w:w="4594" w:type="dxa"/>
          </w:tcPr>
          <w:p w14:paraId="7E00B80B" w14:textId="77777777" w:rsidR="00D90413" w:rsidRDefault="00D90413" w:rsidP="00D15454"/>
        </w:tc>
        <w:tc>
          <w:tcPr>
            <w:tcW w:w="3544" w:type="dxa"/>
          </w:tcPr>
          <w:p w14:paraId="7CA16CF6" w14:textId="77777777" w:rsidR="00D90413" w:rsidRDefault="00D90413" w:rsidP="00D15454"/>
        </w:tc>
        <w:tc>
          <w:tcPr>
            <w:tcW w:w="335" w:type="dxa"/>
          </w:tcPr>
          <w:p w14:paraId="57DE1A05" w14:textId="77777777" w:rsidR="00D90413" w:rsidRDefault="00D90413" w:rsidP="00D15454"/>
        </w:tc>
        <w:tc>
          <w:tcPr>
            <w:tcW w:w="335" w:type="dxa"/>
          </w:tcPr>
          <w:p w14:paraId="7E990702" w14:textId="77777777" w:rsidR="00D90413" w:rsidRDefault="00D90413" w:rsidP="00D15454"/>
        </w:tc>
        <w:tc>
          <w:tcPr>
            <w:tcW w:w="335" w:type="dxa"/>
          </w:tcPr>
          <w:p w14:paraId="4FAEC5B8" w14:textId="77777777" w:rsidR="00D90413" w:rsidRDefault="00D90413" w:rsidP="00D15454"/>
        </w:tc>
        <w:tc>
          <w:tcPr>
            <w:tcW w:w="335" w:type="dxa"/>
          </w:tcPr>
          <w:p w14:paraId="7EE4168E" w14:textId="77777777" w:rsidR="00D90413" w:rsidRDefault="00D90413" w:rsidP="00D15454"/>
        </w:tc>
        <w:tc>
          <w:tcPr>
            <w:tcW w:w="335" w:type="dxa"/>
          </w:tcPr>
          <w:p w14:paraId="0F424950" w14:textId="77777777" w:rsidR="00D90413" w:rsidRDefault="00D90413" w:rsidP="00D15454"/>
        </w:tc>
        <w:tc>
          <w:tcPr>
            <w:tcW w:w="335" w:type="dxa"/>
          </w:tcPr>
          <w:p w14:paraId="7D03421F" w14:textId="77777777" w:rsidR="00D90413" w:rsidRDefault="00D90413" w:rsidP="00D15454"/>
        </w:tc>
        <w:tc>
          <w:tcPr>
            <w:tcW w:w="335" w:type="dxa"/>
          </w:tcPr>
          <w:p w14:paraId="010CAB15" w14:textId="77777777" w:rsidR="00D90413" w:rsidRDefault="00D90413" w:rsidP="00D15454"/>
        </w:tc>
        <w:tc>
          <w:tcPr>
            <w:tcW w:w="335" w:type="dxa"/>
          </w:tcPr>
          <w:p w14:paraId="5E0BF601" w14:textId="77777777" w:rsidR="00D90413" w:rsidRDefault="00D90413" w:rsidP="00D15454"/>
        </w:tc>
        <w:tc>
          <w:tcPr>
            <w:tcW w:w="335" w:type="dxa"/>
          </w:tcPr>
          <w:p w14:paraId="0BE9791B" w14:textId="77777777" w:rsidR="00D90413" w:rsidRDefault="00D90413" w:rsidP="00D15454"/>
        </w:tc>
        <w:tc>
          <w:tcPr>
            <w:tcW w:w="335" w:type="dxa"/>
          </w:tcPr>
          <w:p w14:paraId="16D7BF9A" w14:textId="77777777" w:rsidR="00D90413" w:rsidRDefault="00D90413" w:rsidP="00D15454"/>
        </w:tc>
        <w:tc>
          <w:tcPr>
            <w:tcW w:w="336" w:type="dxa"/>
          </w:tcPr>
          <w:p w14:paraId="6DDE32A9" w14:textId="77777777" w:rsidR="00D90413" w:rsidRDefault="00D90413" w:rsidP="00D15454"/>
        </w:tc>
        <w:tc>
          <w:tcPr>
            <w:tcW w:w="2838" w:type="dxa"/>
          </w:tcPr>
          <w:p w14:paraId="004A74AF" w14:textId="77777777" w:rsidR="00D90413" w:rsidRDefault="00D90413" w:rsidP="00D15454"/>
        </w:tc>
      </w:tr>
      <w:tr w:rsidR="00D90413" w14:paraId="77C3A1C1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7E76E603" w14:textId="37B21D6F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48.</w:t>
            </w:r>
          </w:p>
        </w:tc>
        <w:tc>
          <w:tcPr>
            <w:tcW w:w="4594" w:type="dxa"/>
          </w:tcPr>
          <w:p w14:paraId="3262FDD9" w14:textId="77777777" w:rsidR="00D90413" w:rsidRDefault="00D90413" w:rsidP="00D15454"/>
        </w:tc>
        <w:tc>
          <w:tcPr>
            <w:tcW w:w="3544" w:type="dxa"/>
          </w:tcPr>
          <w:p w14:paraId="1AB131F2" w14:textId="77777777" w:rsidR="00D90413" w:rsidRDefault="00D90413" w:rsidP="00D15454"/>
        </w:tc>
        <w:tc>
          <w:tcPr>
            <w:tcW w:w="335" w:type="dxa"/>
          </w:tcPr>
          <w:p w14:paraId="1AD5C8AA" w14:textId="77777777" w:rsidR="00D90413" w:rsidRDefault="00D90413" w:rsidP="00D15454"/>
        </w:tc>
        <w:tc>
          <w:tcPr>
            <w:tcW w:w="335" w:type="dxa"/>
          </w:tcPr>
          <w:p w14:paraId="167FDAA2" w14:textId="77777777" w:rsidR="00D90413" w:rsidRDefault="00D90413" w:rsidP="00D15454"/>
        </w:tc>
        <w:tc>
          <w:tcPr>
            <w:tcW w:w="335" w:type="dxa"/>
          </w:tcPr>
          <w:p w14:paraId="41F32728" w14:textId="77777777" w:rsidR="00D90413" w:rsidRDefault="00D90413" w:rsidP="00D15454"/>
        </w:tc>
        <w:tc>
          <w:tcPr>
            <w:tcW w:w="335" w:type="dxa"/>
          </w:tcPr>
          <w:p w14:paraId="28320D1D" w14:textId="77777777" w:rsidR="00D90413" w:rsidRDefault="00D90413" w:rsidP="00D15454"/>
        </w:tc>
        <w:tc>
          <w:tcPr>
            <w:tcW w:w="335" w:type="dxa"/>
          </w:tcPr>
          <w:p w14:paraId="232DD460" w14:textId="77777777" w:rsidR="00D90413" w:rsidRDefault="00D90413" w:rsidP="00D15454"/>
        </w:tc>
        <w:tc>
          <w:tcPr>
            <w:tcW w:w="335" w:type="dxa"/>
          </w:tcPr>
          <w:p w14:paraId="30391B40" w14:textId="77777777" w:rsidR="00D90413" w:rsidRDefault="00D90413" w:rsidP="00D15454"/>
        </w:tc>
        <w:tc>
          <w:tcPr>
            <w:tcW w:w="335" w:type="dxa"/>
          </w:tcPr>
          <w:p w14:paraId="19D73ED1" w14:textId="77777777" w:rsidR="00D90413" w:rsidRDefault="00D90413" w:rsidP="00D15454"/>
        </w:tc>
        <w:tc>
          <w:tcPr>
            <w:tcW w:w="335" w:type="dxa"/>
          </w:tcPr>
          <w:p w14:paraId="7191A639" w14:textId="77777777" w:rsidR="00D90413" w:rsidRDefault="00D90413" w:rsidP="00D15454"/>
        </w:tc>
        <w:tc>
          <w:tcPr>
            <w:tcW w:w="335" w:type="dxa"/>
          </w:tcPr>
          <w:p w14:paraId="7BA2D1CA" w14:textId="77777777" w:rsidR="00D90413" w:rsidRDefault="00D90413" w:rsidP="00D15454"/>
        </w:tc>
        <w:tc>
          <w:tcPr>
            <w:tcW w:w="335" w:type="dxa"/>
          </w:tcPr>
          <w:p w14:paraId="3057209B" w14:textId="77777777" w:rsidR="00D90413" w:rsidRDefault="00D90413" w:rsidP="00D15454"/>
        </w:tc>
        <w:tc>
          <w:tcPr>
            <w:tcW w:w="336" w:type="dxa"/>
          </w:tcPr>
          <w:p w14:paraId="198A9548" w14:textId="77777777" w:rsidR="00D90413" w:rsidRDefault="00D90413" w:rsidP="00D15454"/>
        </w:tc>
        <w:tc>
          <w:tcPr>
            <w:tcW w:w="2838" w:type="dxa"/>
          </w:tcPr>
          <w:p w14:paraId="748D9CC2" w14:textId="77777777" w:rsidR="00D90413" w:rsidRDefault="00D90413" w:rsidP="00D15454"/>
        </w:tc>
      </w:tr>
      <w:tr w:rsidR="00D90413" w14:paraId="6D44A4A4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27215CE1" w14:textId="4EC5A3D2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49.</w:t>
            </w:r>
          </w:p>
        </w:tc>
        <w:tc>
          <w:tcPr>
            <w:tcW w:w="4594" w:type="dxa"/>
          </w:tcPr>
          <w:p w14:paraId="45F4EFA4" w14:textId="77777777" w:rsidR="00D90413" w:rsidRDefault="00D90413" w:rsidP="00D15454"/>
        </w:tc>
        <w:tc>
          <w:tcPr>
            <w:tcW w:w="3544" w:type="dxa"/>
          </w:tcPr>
          <w:p w14:paraId="609A407E" w14:textId="77777777" w:rsidR="00D90413" w:rsidRDefault="00D90413" w:rsidP="00D15454"/>
        </w:tc>
        <w:tc>
          <w:tcPr>
            <w:tcW w:w="335" w:type="dxa"/>
          </w:tcPr>
          <w:p w14:paraId="18A8FA6B" w14:textId="77777777" w:rsidR="00D90413" w:rsidRDefault="00D90413" w:rsidP="00D15454"/>
        </w:tc>
        <w:tc>
          <w:tcPr>
            <w:tcW w:w="335" w:type="dxa"/>
          </w:tcPr>
          <w:p w14:paraId="259B89C7" w14:textId="77777777" w:rsidR="00D90413" w:rsidRDefault="00D90413" w:rsidP="00D15454"/>
        </w:tc>
        <w:tc>
          <w:tcPr>
            <w:tcW w:w="335" w:type="dxa"/>
          </w:tcPr>
          <w:p w14:paraId="5B0165E4" w14:textId="77777777" w:rsidR="00D90413" w:rsidRDefault="00D90413" w:rsidP="00D15454"/>
        </w:tc>
        <w:tc>
          <w:tcPr>
            <w:tcW w:w="335" w:type="dxa"/>
          </w:tcPr>
          <w:p w14:paraId="5FAECA6C" w14:textId="77777777" w:rsidR="00D90413" w:rsidRDefault="00D90413" w:rsidP="00D15454"/>
        </w:tc>
        <w:tc>
          <w:tcPr>
            <w:tcW w:w="335" w:type="dxa"/>
          </w:tcPr>
          <w:p w14:paraId="4F986EF8" w14:textId="77777777" w:rsidR="00D90413" w:rsidRDefault="00D90413" w:rsidP="00D15454"/>
        </w:tc>
        <w:tc>
          <w:tcPr>
            <w:tcW w:w="335" w:type="dxa"/>
          </w:tcPr>
          <w:p w14:paraId="25E602DA" w14:textId="77777777" w:rsidR="00D90413" w:rsidRDefault="00D90413" w:rsidP="00D15454"/>
        </w:tc>
        <w:tc>
          <w:tcPr>
            <w:tcW w:w="335" w:type="dxa"/>
          </w:tcPr>
          <w:p w14:paraId="0408281C" w14:textId="77777777" w:rsidR="00D90413" w:rsidRDefault="00D90413" w:rsidP="00D15454"/>
        </w:tc>
        <w:tc>
          <w:tcPr>
            <w:tcW w:w="335" w:type="dxa"/>
          </w:tcPr>
          <w:p w14:paraId="47F77584" w14:textId="77777777" w:rsidR="00D90413" w:rsidRDefault="00D90413" w:rsidP="00D15454"/>
        </w:tc>
        <w:tc>
          <w:tcPr>
            <w:tcW w:w="335" w:type="dxa"/>
          </w:tcPr>
          <w:p w14:paraId="7B641D65" w14:textId="77777777" w:rsidR="00D90413" w:rsidRDefault="00D90413" w:rsidP="00D15454"/>
        </w:tc>
        <w:tc>
          <w:tcPr>
            <w:tcW w:w="335" w:type="dxa"/>
          </w:tcPr>
          <w:p w14:paraId="4AC8A0BB" w14:textId="77777777" w:rsidR="00D90413" w:rsidRDefault="00D90413" w:rsidP="00D15454"/>
        </w:tc>
        <w:tc>
          <w:tcPr>
            <w:tcW w:w="336" w:type="dxa"/>
          </w:tcPr>
          <w:p w14:paraId="0DCAF549" w14:textId="77777777" w:rsidR="00D90413" w:rsidRDefault="00D90413" w:rsidP="00D15454"/>
        </w:tc>
        <w:tc>
          <w:tcPr>
            <w:tcW w:w="2838" w:type="dxa"/>
          </w:tcPr>
          <w:p w14:paraId="3E30B2B5" w14:textId="77777777" w:rsidR="00D90413" w:rsidRDefault="00D90413" w:rsidP="00D15454"/>
        </w:tc>
      </w:tr>
      <w:tr w:rsidR="00D90413" w14:paraId="514EA29F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7D6D0E14" w14:textId="68B79A95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50.</w:t>
            </w:r>
          </w:p>
        </w:tc>
        <w:tc>
          <w:tcPr>
            <w:tcW w:w="4594" w:type="dxa"/>
          </w:tcPr>
          <w:p w14:paraId="5BC201AF" w14:textId="77777777" w:rsidR="00D90413" w:rsidRDefault="00D90413" w:rsidP="00D15454"/>
        </w:tc>
        <w:tc>
          <w:tcPr>
            <w:tcW w:w="3544" w:type="dxa"/>
          </w:tcPr>
          <w:p w14:paraId="3CC7907C" w14:textId="77777777" w:rsidR="00D90413" w:rsidRDefault="00D90413" w:rsidP="00D15454"/>
        </w:tc>
        <w:tc>
          <w:tcPr>
            <w:tcW w:w="335" w:type="dxa"/>
          </w:tcPr>
          <w:p w14:paraId="4EFEACD4" w14:textId="77777777" w:rsidR="00D90413" w:rsidRDefault="00D90413" w:rsidP="00D15454"/>
        </w:tc>
        <w:tc>
          <w:tcPr>
            <w:tcW w:w="335" w:type="dxa"/>
          </w:tcPr>
          <w:p w14:paraId="1B391B4F" w14:textId="77777777" w:rsidR="00D90413" w:rsidRDefault="00D90413" w:rsidP="00D15454"/>
        </w:tc>
        <w:tc>
          <w:tcPr>
            <w:tcW w:w="335" w:type="dxa"/>
          </w:tcPr>
          <w:p w14:paraId="78D95474" w14:textId="77777777" w:rsidR="00D90413" w:rsidRDefault="00D90413" w:rsidP="00D15454"/>
        </w:tc>
        <w:tc>
          <w:tcPr>
            <w:tcW w:w="335" w:type="dxa"/>
          </w:tcPr>
          <w:p w14:paraId="4489CD2B" w14:textId="77777777" w:rsidR="00D90413" w:rsidRDefault="00D90413" w:rsidP="00D15454"/>
        </w:tc>
        <w:tc>
          <w:tcPr>
            <w:tcW w:w="335" w:type="dxa"/>
          </w:tcPr>
          <w:p w14:paraId="7590BB2B" w14:textId="77777777" w:rsidR="00D90413" w:rsidRDefault="00D90413" w:rsidP="00D15454"/>
        </w:tc>
        <w:tc>
          <w:tcPr>
            <w:tcW w:w="335" w:type="dxa"/>
          </w:tcPr>
          <w:p w14:paraId="4C694493" w14:textId="77777777" w:rsidR="00D90413" w:rsidRDefault="00D90413" w:rsidP="00D15454"/>
        </w:tc>
        <w:tc>
          <w:tcPr>
            <w:tcW w:w="335" w:type="dxa"/>
          </w:tcPr>
          <w:p w14:paraId="7D78A13A" w14:textId="77777777" w:rsidR="00D90413" w:rsidRDefault="00D90413" w:rsidP="00D15454"/>
        </w:tc>
        <w:tc>
          <w:tcPr>
            <w:tcW w:w="335" w:type="dxa"/>
          </w:tcPr>
          <w:p w14:paraId="17CE2882" w14:textId="77777777" w:rsidR="00D90413" w:rsidRDefault="00D90413" w:rsidP="00D15454"/>
        </w:tc>
        <w:tc>
          <w:tcPr>
            <w:tcW w:w="335" w:type="dxa"/>
          </w:tcPr>
          <w:p w14:paraId="5AF4AF35" w14:textId="77777777" w:rsidR="00D90413" w:rsidRDefault="00D90413" w:rsidP="00D15454"/>
        </w:tc>
        <w:tc>
          <w:tcPr>
            <w:tcW w:w="335" w:type="dxa"/>
          </w:tcPr>
          <w:p w14:paraId="77F275FE" w14:textId="77777777" w:rsidR="00D90413" w:rsidRDefault="00D90413" w:rsidP="00D15454"/>
        </w:tc>
        <w:tc>
          <w:tcPr>
            <w:tcW w:w="336" w:type="dxa"/>
          </w:tcPr>
          <w:p w14:paraId="2BA58723" w14:textId="77777777" w:rsidR="00D90413" w:rsidRDefault="00D90413" w:rsidP="00D15454"/>
        </w:tc>
        <w:tc>
          <w:tcPr>
            <w:tcW w:w="2838" w:type="dxa"/>
          </w:tcPr>
          <w:p w14:paraId="083E18EB" w14:textId="77777777" w:rsidR="00D90413" w:rsidRDefault="00D90413" w:rsidP="00D15454"/>
        </w:tc>
      </w:tr>
      <w:tr w:rsidR="00D90413" w14:paraId="30A6BBDD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50C190E4" w14:textId="6FD4BE89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51.</w:t>
            </w:r>
          </w:p>
        </w:tc>
        <w:tc>
          <w:tcPr>
            <w:tcW w:w="4594" w:type="dxa"/>
          </w:tcPr>
          <w:p w14:paraId="2CE06095" w14:textId="77777777" w:rsidR="00D90413" w:rsidRDefault="00D90413" w:rsidP="00D15454"/>
        </w:tc>
        <w:tc>
          <w:tcPr>
            <w:tcW w:w="3544" w:type="dxa"/>
          </w:tcPr>
          <w:p w14:paraId="36E6013B" w14:textId="77777777" w:rsidR="00D90413" w:rsidRDefault="00D90413" w:rsidP="00D15454"/>
        </w:tc>
        <w:tc>
          <w:tcPr>
            <w:tcW w:w="335" w:type="dxa"/>
          </w:tcPr>
          <w:p w14:paraId="30CA0AC1" w14:textId="77777777" w:rsidR="00D90413" w:rsidRDefault="00D90413" w:rsidP="00D15454"/>
        </w:tc>
        <w:tc>
          <w:tcPr>
            <w:tcW w:w="335" w:type="dxa"/>
          </w:tcPr>
          <w:p w14:paraId="520B4B2E" w14:textId="77777777" w:rsidR="00D90413" w:rsidRDefault="00D90413" w:rsidP="00D15454"/>
        </w:tc>
        <w:tc>
          <w:tcPr>
            <w:tcW w:w="335" w:type="dxa"/>
          </w:tcPr>
          <w:p w14:paraId="164FFEFA" w14:textId="77777777" w:rsidR="00D90413" w:rsidRDefault="00D90413" w:rsidP="00D15454"/>
        </w:tc>
        <w:tc>
          <w:tcPr>
            <w:tcW w:w="335" w:type="dxa"/>
          </w:tcPr>
          <w:p w14:paraId="15F57971" w14:textId="77777777" w:rsidR="00D90413" w:rsidRDefault="00D90413" w:rsidP="00D15454"/>
        </w:tc>
        <w:tc>
          <w:tcPr>
            <w:tcW w:w="335" w:type="dxa"/>
          </w:tcPr>
          <w:p w14:paraId="05409582" w14:textId="77777777" w:rsidR="00D90413" w:rsidRDefault="00D90413" w:rsidP="00D15454"/>
        </w:tc>
        <w:tc>
          <w:tcPr>
            <w:tcW w:w="335" w:type="dxa"/>
          </w:tcPr>
          <w:p w14:paraId="19B44B36" w14:textId="77777777" w:rsidR="00D90413" w:rsidRDefault="00D90413" w:rsidP="00D15454"/>
        </w:tc>
        <w:tc>
          <w:tcPr>
            <w:tcW w:w="335" w:type="dxa"/>
          </w:tcPr>
          <w:p w14:paraId="34B605D3" w14:textId="77777777" w:rsidR="00D90413" w:rsidRDefault="00D90413" w:rsidP="00D15454"/>
        </w:tc>
        <w:tc>
          <w:tcPr>
            <w:tcW w:w="335" w:type="dxa"/>
          </w:tcPr>
          <w:p w14:paraId="460A33C3" w14:textId="77777777" w:rsidR="00D90413" w:rsidRDefault="00D90413" w:rsidP="00D15454"/>
        </w:tc>
        <w:tc>
          <w:tcPr>
            <w:tcW w:w="335" w:type="dxa"/>
          </w:tcPr>
          <w:p w14:paraId="10709DF4" w14:textId="77777777" w:rsidR="00D90413" w:rsidRDefault="00D90413" w:rsidP="00D15454"/>
        </w:tc>
        <w:tc>
          <w:tcPr>
            <w:tcW w:w="335" w:type="dxa"/>
          </w:tcPr>
          <w:p w14:paraId="4B685283" w14:textId="77777777" w:rsidR="00D90413" w:rsidRDefault="00D90413" w:rsidP="00D15454"/>
        </w:tc>
        <w:tc>
          <w:tcPr>
            <w:tcW w:w="336" w:type="dxa"/>
          </w:tcPr>
          <w:p w14:paraId="7C324041" w14:textId="77777777" w:rsidR="00D90413" w:rsidRDefault="00D90413" w:rsidP="00D15454"/>
        </w:tc>
        <w:tc>
          <w:tcPr>
            <w:tcW w:w="2838" w:type="dxa"/>
          </w:tcPr>
          <w:p w14:paraId="2ED8078F" w14:textId="77777777" w:rsidR="00D90413" w:rsidRDefault="00D90413" w:rsidP="00D15454"/>
        </w:tc>
      </w:tr>
      <w:tr w:rsidR="00D90413" w14:paraId="2B02FE09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0781C8A2" w14:textId="2A2F2D04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52.</w:t>
            </w:r>
          </w:p>
        </w:tc>
        <w:tc>
          <w:tcPr>
            <w:tcW w:w="4594" w:type="dxa"/>
          </w:tcPr>
          <w:p w14:paraId="18FA9CEF" w14:textId="77777777" w:rsidR="00D90413" w:rsidRDefault="00D90413" w:rsidP="00D15454"/>
        </w:tc>
        <w:tc>
          <w:tcPr>
            <w:tcW w:w="3544" w:type="dxa"/>
          </w:tcPr>
          <w:p w14:paraId="61634B7F" w14:textId="77777777" w:rsidR="00D90413" w:rsidRDefault="00D90413" w:rsidP="00D15454"/>
        </w:tc>
        <w:tc>
          <w:tcPr>
            <w:tcW w:w="335" w:type="dxa"/>
          </w:tcPr>
          <w:p w14:paraId="39543CB3" w14:textId="77777777" w:rsidR="00D90413" w:rsidRDefault="00D90413" w:rsidP="00D15454"/>
        </w:tc>
        <w:tc>
          <w:tcPr>
            <w:tcW w:w="335" w:type="dxa"/>
          </w:tcPr>
          <w:p w14:paraId="6FA978A4" w14:textId="77777777" w:rsidR="00D90413" w:rsidRDefault="00D90413" w:rsidP="00D15454"/>
        </w:tc>
        <w:tc>
          <w:tcPr>
            <w:tcW w:w="335" w:type="dxa"/>
          </w:tcPr>
          <w:p w14:paraId="53860EB5" w14:textId="77777777" w:rsidR="00D90413" w:rsidRDefault="00D90413" w:rsidP="00D15454"/>
        </w:tc>
        <w:tc>
          <w:tcPr>
            <w:tcW w:w="335" w:type="dxa"/>
          </w:tcPr>
          <w:p w14:paraId="58EF1B95" w14:textId="77777777" w:rsidR="00D90413" w:rsidRDefault="00D90413" w:rsidP="00D15454"/>
        </w:tc>
        <w:tc>
          <w:tcPr>
            <w:tcW w:w="335" w:type="dxa"/>
          </w:tcPr>
          <w:p w14:paraId="6801F732" w14:textId="77777777" w:rsidR="00D90413" w:rsidRDefault="00D90413" w:rsidP="00D15454"/>
        </w:tc>
        <w:tc>
          <w:tcPr>
            <w:tcW w:w="335" w:type="dxa"/>
          </w:tcPr>
          <w:p w14:paraId="2E7531BA" w14:textId="77777777" w:rsidR="00D90413" w:rsidRDefault="00D90413" w:rsidP="00D15454"/>
        </w:tc>
        <w:tc>
          <w:tcPr>
            <w:tcW w:w="335" w:type="dxa"/>
          </w:tcPr>
          <w:p w14:paraId="61016A03" w14:textId="77777777" w:rsidR="00D90413" w:rsidRDefault="00D90413" w:rsidP="00D15454"/>
        </w:tc>
        <w:tc>
          <w:tcPr>
            <w:tcW w:w="335" w:type="dxa"/>
          </w:tcPr>
          <w:p w14:paraId="0E4CCCD6" w14:textId="77777777" w:rsidR="00D90413" w:rsidRDefault="00D90413" w:rsidP="00D15454"/>
        </w:tc>
        <w:tc>
          <w:tcPr>
            <w:tcW w:w="335" w:type="dxa"/>
          </w:tcPr>
          <w:p w14:paraId="335AD5C1" w14:textId="77777777" w:rsidR="00D90413" w:rsidRDefault="00D90413" w:rsidP="00D15454"/>
        </w:tc>
        <w:tc>
          <w:tcPr>
            <w:tcW w:w="335" w:type="dxa"/>
          </w:tcPr>
          <w:p w14:paraId="3EC726CE" w14:textId="77777777" w:rsidR="00D90413" w:rsidRDefault="00D90413" w:rsidP="00D15454"/>
        </w:tc>
        <w:tc>
          <w:tcPr>
            <w:tcW w:w="336" w:type="dxa"/>
          </w:tcPr>
          <w:p w14:paraId="79287091" w14:textId="77777777" w:rsidR="00D90413" w:rsidRDefault="00D90413" w:rsidP="00D15454"/>
        </w:tc>
        <w:tc>
          <w:tcPr>
            <w:tcW w:w="2838" w:type="dxa"/>
          </w:tcPr>
          <w:p w14:paraId="1F7372AC" w14:textId="77777777" w:rsidR="00D90413" w:rsidRDefault="00D90413" w:rsidP="00D15454"/>
        </w:tc>
      </w:tr>
      <w:tr w:rsidR="00D90413" w14:paraId="273EFF6E" w14:textId="77777777" w:rsidTr="00D15454">
        <w:trPr>
          <w:trHeight w:val="412"/>
        </w:trPr>
        <w:tc>
          <w:tcPr>
            <w:tcW w:w="509" w:type="dxa"/>
            <w:vAlign w:val="center"/>
          </w:tcPr>
          <w:p w14:paraId="2CD87909" w14:textId="64179AEA" w:rsidR="00D90413" w:rsidRPr="003C4383" w:rsidRDefault="00D90413" w:rsidP="00D154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53.</w:t>
            </w:r>
          </w:p>
        </w:tc>
        <w:tc>
          <w:tcPr>
            <w:tcW w:w="4594" w:type="dxa"/>
          </w:tcPr>
          <w:p w14:paraId="07A818FA" w14:textId="77777777" w:rsidR="00D90413" w:rsidRDefault="00D90413" w:rsidP="00D15454"/>
        </w:tc>
        <w:tc>
          <w:tcPr>
            <w:tcW w:w="3544" w:type="dxa"/>
          </w:tcPr>
          <w:p w14:paraId="56D2E5F7" w14:textId="77777777" w:rsidR="00D90413" w:rsidRDefault="00D90413" w:rsidP="00D15454"/>
        </w:tc>
        <w:tc>
          <w:tcPr>
            <w:tcW w:w="335" w:type="dxa"/>
          </w:tcPr>
          <w:p w14:paraId="73CD28F1" w14:textId="77777777" w:rsidR="00D90413" w:rsidRDefault="00D90413" w:rsidP="00D15454"/>
        </w:tc>
        <w:tc>
          <w:tcPr>
            <w:tcW w:w="335" w:type="dxa"/>
          </w:tcPr>
          <w:p w14:paraId="20A89B31" w14:textId="77777777" w:rsidR="00D90413" w:rsidRDefault="00D90413" w:rsidP="00D15454"/>
        </w:tc>
        <w:tc>
          <w:tcPr>
            <w:tcW w:w="335" w:type="dxa"/>
          </w:tcPr>
          <w:p w14:paraId="7F56612B" w14:textId="77777777" w:rsidR="00D90413" w:rsidRDefault="00D90413" w:rsidP="00D15454"/>
        </w:tc>
        <w:tc>
          <w:tcPr>
            <w:tcW w:w="335" w:type="dxa"/>
          </w:tcPr>
          <w:p w14:paraId="2FDA9B91" w14:textId="77777777" w:rsidR="00D90413" w:rsidRDefault="00D90413" w:rsidP="00D15454"/>
        </w:tc>
        <w:tc>
          <w:tcPr>
            <w:tcW w:w="335" w:type="dxa"/>
          </w:tcPr>
          <w:p w14:paraId="708EE7B5" w14:textId="77777777" w:rsidR="00D90413" w:rsidRDefault="00D90413" w:rsidP="00D15454"/>
        </w:tc>
        <w:tc>
          <w:tcPr>
            <w:tcW w:w="335" w:type="dxa"/>
          </w:tcPr>
          <w:p w14:paraId="355C0962" w14:textId="77777777" w:rsidR="00D90413" w:rsidRDefault="00D90413" w:rsidP="00D15454"/>
        </w:tc>
        <w:tc>
          <w:tcPr>
            <w:tcW w:w="335" w:type="dxa"/>
          </w:tcPr>
          <w:p w14:paraId="26E0CD8B" w14:textId="77777777" w:rsidR="00D90413" w:rsidRDefault="00D90413" w:rsidP="00D15454"/>
        </w:tc>
        <w:tc>
          <w:tcPr>
            <w:tcW w:w="335" w:type="dxa"/>
          </w:tcPr>
          <w:p w14:paraId="193A1847" w14:textId="77777777" w:rsidR="00D90413" w:rsidRDefault="00D90413" w:rsidP="00D15454"/>
        </w:tc>
        <w:tc>
          <w:tcPr>
            <w:tcW w:w="335" w:type="dxa"/>
          </w:tcPr>
          <w:p w14:paraId="64C219E8" w14:textId="77777777" w:rsidR="00D90413" w:rsidRDefault="00D90413" w:rsidP="00D15454"/>
        </w:tc>
        <w:tc>
          <w:tcPr>
            <w:tcW w:w="335" w:type="dxa"/>
          </w:tcPr>
          <w:p w14:paraId="0568C961" w14:textId="77777777" w:rsidR="00D90413" w:rsidRDefault="00D90413" w:rsidP="00D15454"/>
        </w:tc>
        <w:tc>
          <w:tcPr>
            <w:tcW w:w="336" w:type="dxa"/>
          </w:tcPr>
          <w:p w14:paraId="20023787" w14:textId="77777777" w:rsidR="00D90413" w:rsidRDefault="00D90413" w:rsidP="00D15454"/>
        </w:tc>
        <w:tc>
          <w:tcPr>
            <w:tcW w:w="2838" w:type="dxa"/>
          </w:tcPr>
          <w:p w14:paraId="1018ECBE" w14:textId="77777777" w:rsidR="00D90413" w:rsidRDefault="00D90413" w:rsidP="00D15454"/>
        </w:tc>
      </w:tr>
    </w:tbl>
    <w:p w14:paraId="290FEF31" w14:textId="173FB586" w:rsidR="000F7C46" w:rsidRPr="00D90413" w:rsidRDefault="00D90413" w:rsidP="00D90413">
      <w:pPr>
        <w:ind w:left="708" w:firstLine="1"/>
        <w:rPr>
          <w:color w:val="auto"/>
        </w:rPr>
      </w:pPr>
      <w:r w:rsidRPr="004F72AA">
        <w:rPr>
          <w:color w:val="auto"/>
        </w:rPr>
        <w:tab/>
      </w:r>
    </w:p>
    <w:p w14:paraId="28295704" w14:textId="63AD8229" w:rsidR="00D90413" w:rsidRDefault="00D90413" w:rsidP="00D90413">
      <w:pPr>
        <w:spacing w:after="0"/>
        <w:rPr>
          <w:color w:val="auto"/>
        </w:rPr>
      </w:pPr>
      <w:r>
        <w:rPr>
          <w:color w:val="auto"/>
        </w:rPr>
        <w:t>*</w:t>
      </w:r>
      <w:r w:rsidR="00AE0E5B">
        <w:rPr>
          <w:color w:val="auto"/>
        </w:rPr>
        <w:t xml:space="preserve"> </w:t>
      </w:r>
      <w:r>
        <w:rPr>
          <w:color w:val="auto"/>
        </w:rPr>
        <w:t>niewłaściwe skreślić</w:t>
      </w:r>
    </w:p>
    <w:p w14:paraId="15A1255C" w14:textId="5D60BFDE" w:rsidR="000F7C46" w:rsidRDefault="000F7C46" w:rsidP="00D90413">
      <w:pPr>
        <w:spacing w:after="0"/>
        <w:rPr>
          <w:b/>
          <w:color w:val="000000" w:themeColor="text1"/>
          <w:sz w:val="24"/>
          <w:szCs w:val="24"/>
        </w:rPr>
      </w:pPr>
      <w:r w:rsidRPr="004F72AA">
        <w:rPr>
          <w:color w:val="auto"/>
        </w:rPr>
        <w:t>*</w:t>
      </w:r>
      <w:r w:rsidR="00D90413">
        <w:rPr>
          <w:color w:val="auto"/>
        </w:rPr>
        <w:t>*</w:t>
      </w:r>
      <w:r w:rsidR="00AE0E5B">
        <w:rPr>
          <w:color w:val="auto"/>
        </w:rPr>
        <w:t xml:space="preserve"> </w:t>
      </w:r>
      <w:r>
        <w:rPr>
          <w:color w:val="auto"/>
        </w:rPr>
        <w:t>pierwsza osoba wymieniona na liście jest uprawniona do składania wyjaśnień w sprawie zgłoszenia kandydata na ławnika</w:t>
      </w:r>
      <w:r w:rsidRPr="00D854F7">
        <w:rPr>
          <w:b/>
          <w:color w:val="000000" w:themeColor="text1"/>
          <w:sz w:val="24"/>
          <w:szCs w:val="24"/>
        </w:rPr>
        <w:t xml:space="preserve"> </w:t>
      </w:r>
    </w:p>
    <w:p w14:paraId="048BF81D" w14:textId="77777777" w:rsidR="00221EBB" w:rsidRDefault="00221EBB" w:rsidP="006C5D32">
      <w:pPr>
        <w:spacing w:after="0" w:line="240" w:lineRule="auto"/>
        <w:rPr>
          <w:rFonts w:eastAsia="Lucida Sans Unicode" w:cs="Mangal"/>
          <w:b/>
          <w:color w:val="auto"/>
          <w:kern w:val="1"/>
          <w:sz w:val="22"/>
          <w:szCs w:val="22"/>
          <w:lang w:eastAsia="hi-IN" w:bidi="hi-IN"/>
        </w:rPr>
      </w:pPr>
    </w:p>
    <w:p w14:paraId="20841003" w14:textId="5E6C8735" w:rsidR="0045228A" w:rsidRPr="0045228A" w:rsidRDefault="0045228A" w:rsidP="0045228A">
      <w:pPr>
        <w:spacing w:after="0" w:line="240" w:lineRule="auto"/>
        <w:jc w:val="center"/>
        <w:rPr>
          <w:rFonts w:eastAsia="Lucida Sans Unicode" w:cs="Mangal"/>
          <w:b/>
          <w:color w:val="auto"/>
          <w:kern w:val="1"/>
          <w:sz w:val="22"/>
          <w:szCs w:val="22"/>
          <w:lang w:eastAsia="hi-IN" w:bidi="hi-IN"/>
        </w:rPr>
      </w:pPr>
      <w:r w:rsidRPr="0045228A">
        <w:rPr>
          <w:rFonts w:eastAsia="Lucida Sans Unicode" w:cs="Mangal"/>
          <w:b/>
          <w:color w:val="auto"/>
          <w:kern w:val="1"/>
          <w:sz w:val="22"/>
          <w:szCs w:val="22"/>
          <w:lang w:eastAsia="hi-IN" w:bidi="hi-IN"/>
        </w:rPr>
        <w:lastRenderedPageBreak/>
        <w:t>KLAUZULA INFORMACYJNA</w:t>
      </w:r>
    </w:p>
    <w:p w14:paraId="056704BB" w14:textId="77777777" w:rsidR="0045228A" w:rsidRPr="0045228A" w:rsidRDefault="0045228A" w:rsidP="0045228A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</w:p>
    <w:p w14:paraId="5C2D31E7" w14:textId="24AACB6C" w:rsidR="0045228A" w:rsidRPr="0045228A" w:rsidRDefault="0045228A" w:rsidP="0045228A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Zgodnie z art. 13 Rozporządzenia Parlamentu Europejskiego i Rady (UE) 2016/679 z dnia</w:t>
      </w:r>
      <w:r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27 kwietnia 2016 r. w sprawie ochrony osób fizycznych w związku </w:t>
      </w:r>
      <w:r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br/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z przetwarzaniem danych osobowych</w:t>
      </w:r>
      <w:r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i w sprawie swobodnego przepływu takich danych oraz uchylenia dyrektywy 95/46/WE (ogólne rozporządzenie o ochronie danych, dalej: „RODO”) z dnia 27 kwietnia 2016 r. (Dz. Urz. UE. L Nr 119, str. 1), niniejszym uprzejmie informuję, że:</w:t>
      </w:r>
    </w:p>
    <w:p w14:paraId="4CE05F0E" w14:textId="77777777" w:rsidR="0045228A" w:rsidRPr="0045228A" w:rsidRDefault="0045228A" w:rsidP="0045228A">
      <w:pPr>
        <w:widowControl w:val="0"/>
        <w:suppressAutoHyphens/>
        <w:spacing w:after="0" w:line="240" w:lineRule="auto"/>
        <w:ind w:firstLine="708"/>
        <w:jc w:val="both"/>
        <w:rPr>
          <w:rFonts w:eastAsia="Lucida Sans Unicode" w:cs="Mangal"/>
          <w:color w:val="auto"/>
          <w:kern w:val="1"/>
          <w:sz w:val="14"/>
          <w:szCs w:val="14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</w:p>
    <w:p w14:paraId="56AB8AC1" w14:textId="77777777" w:rsidR="0045228A" w:rsidRPr="0045228A" w:rsidRDefault="0045228A" w:rsidP="0045228A">
      <w:pPr>
        <w:numPr>
          <w:ilvl w:val="0"/>
          <w:numId w:val="5"/>
        </w:numPr>
        <w:spacing w:after="160" w:line="259" w:lineRule="auto"/>
        <w:ind w:left="426" w:hanging="426"/>
        <w:contextualSpacing/>
        <w:jc w:val="both"/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  <w:t>Administrator danych osobowych</w:t>
      </w:r>
    </w:p>
    <w:p w14:paraId="0DF6F2D2" w14:textId="182FD201" w:rsidR="0045228A" w:rsidRPr="0045228A" w:rsidRDefault="0045228A" w:rsidP="0045228A">
      <w:pPr>
        <w:widowControl w:val="0"/>
        <w:suppressAutoHyphens/>
        <w:spacing w:after="0" w:line="240" w:lineRule="auto"/>
        <w:ind w:left="425"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Administratorem Pani/Pana danych osobowych są: Burmistrz Toszka oraz Rada Miejska w Toszku,</w:t>
      </w:r>
      <w:r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z siedzibą w Urzędzie Miejskim w Toszku przy ul. Bolesława Chrobrego 2, 44-180 Toszek.</w:t>
      </w:r>
    </w:p>
    <w:p w14:paraId="55CE1A8F" w14:textId="77777777" w:rsidR="0045228A" w:rsidRPr="0045228A" w:rsidRDefault="0045228A" w:rsidP="0045228A">
      <w:pPr>
        <w:widowControl w:val="0"/>
        <w:suppressAutoHyphens/>
        <w:spacing w:after="0" w:line="240" w:lineRule="auto"/>
        <w:ind w:left="425"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Dane kontaktowe: e-mail: </w:t>
      </w:r>
      <w:hyperlink r:id="rId8" w:history="1">
        <w:r w:rsidRPr="0045228A">
          <w:rPr>
            <w:rFonts w:eastAsia="Lucida Sans Unicode" w:cs="Mangal"/>
            <w:color w:val="auto"/>
            <w:kern w:val="1"/>
            <w:sz w:val="18"/>
            <w:szCs w:val="18"/>
            <w:u w:val="single"/>
            <w:lang w:eastAsia="hi-IN" w:bidi="hi-IN"/>
          </w:rPr>
          <w:t>umtoszek@toszek.pl</w:t>
        </w:r>
      </w:hyperlink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, tel. (32) 233-41-41. </w:t>
      </w:r>
    </w:p>
    <w:p w14:paraId="5EDDC999" w14:textId="77777777" w:rsidR="0045228A" w:rsidRPr="0045228A" w:rsidRDefault="0045228A" w:rsidP="0045228A">
      <w:pPr>
        <w:numPr>
          <w:ilvl w:val="0"/>
          <w:numId w:val="5"/>
        </w:numPr>
        <w:spacing w:after="160" w:line="259" w:lineRule="auto"/>
        <w:ind w:left="426" w:hanging="426"/>
        <w:contextualSpacing/>
        <w:jc w:val="both"/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  <w:t>Inspektor Ochrony Danych</w:t>
      </w:r>
    </w:p>
    <w:p w14:paraId="7D8BD0C3" w14:textId="77777777" w:rsidR="0045228A" w:rsidRPr="0045228A" w:rsidRDefault="0045228A" w:rsidP="0045228A">
      <w:pPr>
        <w:widowControl w:val="0"/>
        <w:suppressAutoHyphens/>
        <w:spacing w:after="0" w:line="240" w:lineRule="auto"/>
        <w:ind w:left="425"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Na mocy art. 37 ust. 1 lit. a RODO oraz art. 8 i 9 ustawy z dnia 10 maja 2018 r. o ochronie danych osobowych Administrator powołał Inspektora Ochrony Danych – funkcję tę pełni Pani </w:t>
      </w:r>
      <w:proofErr w:type="spellStart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Lorin</w:t>
      </w:r>
      <w:proofErr w:type="spellEnd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proofErr w:type="spellStart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Frejno</w:t>
      </w:r>
      <w:proofErr w:type="spellEnd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, z którym Pani/Pan może się skontaktować w sprawach ochrony swoich danych osobowych i realizacji swoich praw przez formularz kontaktowy na stronie </w:t>
      </w:r>
      <w:hyperlink r:id="rId9" w:history="1">
        <w:r w:rsidRPr="0045228A">
          <w:rPr>
            <w:rFonts w:eastAsia="Lucida Sans Unicode" w:cs="Mangal"/>
            <w:b/>
            <w:color w:val="auto"/>
            <w:kern w:val="1"/>
            <w:sz w:val="18"/>
            <w:szCs w:val="18"/>
            <w:u w:val="single"/>
            <w:lang w:eastAsia="hi-IN" w:bidi="hi-IN"/>
          </w:rPr>
          <w:t>www.bip.toszek.pl</w:t>
        </w:r>
      </w:hyperlink>
      <w:r w:rsidRPr="0045228A"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  <w:t xml:space="preserve">,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e-mail</w:t>
      </w:r>
      <w:r w:rsidRPr="0045228A"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  <w:t xml:space="preserve">: iod@toszek.pl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lub pisemnie na adres naszej siedziby wskazany w pkt I.</w:t>
      </w:r>
    </w:p>
    <w:p w14:paraId="77D4D567" w14:textId="77777777" w:rsidR="0045228A" w:rsidRPr="0045228A" w:rsidRDefault="0045228A" w:rsidP="0045228A">
      <w:pPr>
        <w:numPr>
          <w:ilvl w:val="0"/>
          <w:numId w:val="5"/>
        </w:numPr>
        <w:spacing w:after="0" w:line="259" w:lineRule="auto"/>
        <w:ind w:left="425" w:hanging="425"/>
        <w:jc w:val="both"/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  <w:t>Cele i podstawy przetwarzania danych osobowych</w:t>
      </w:r>
    </w:p>
    <w:p w14:paraId="3B0BC754" w14:textId="6066E690" w:rsidR="0045228A" w:rsidRPr="0045228A" w:rsidRDefault="0045228A" w:rsidP="0045228A">
      <w:pPr>
        <w:widowControl w:val="0"/>
        <w:suppressAutoHyphens/>
        <w:spacing w:after="0" w:line="240" w:lineRule="auto"/>
        <w:ind w:left="426"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Pani/Pana dane osobowe przetwarzane są i będą w celu przeprowadzenia przez Radę Miejską w Toszku wyborów ławników do Sądu Okręgowego w Gliwicach oraz </w:t>
      </w:r>
      <w:r w:rsidR="00221EBB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br/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do Sądu Rejonowego w Gliwicach</w:t>
      </w:r>
      <w:r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na kadencję 2024-2027. </w:t>
      </w:r>
    </w:p>
    <w:p w14:paraId="4DEAC58B" w14:textId="77777777" w:rsidR="0045228A" w:rsidRPr="0045228A" w:rsidRDefault="0045228A" w:rsidP="0045228A">
      <w:pPr>
        <w:widowControl w:val="0"/>
        <w:suppressAutoHyphens/>
        <w:spacing w:after="0" w:line="240" w:lineRule="auto"/>
        <w:ind w:left="426"/>
        <w:jc w:val="both"/>
        <w:rPr>
          <w:rFonts w:eastAsia="Lucida Sans Unicode" w:cs="Mangal"/>
          <w:color w:val="auto"/>
          <w:kern w:val="1"/>
          <w:sz w:val="8"/>
          <w:szCs w:val="8"/>
          <w:lang w:eastAsia="hi-IN" w:bidi="hi-IN"/>
        </w:rPr>
      </w:pPr>
    </w:p>
    <w:p w14:paraId="42A95224" w14:textId="77777777" w:rsidR="0045228A" w:rsidRPr="0045228A" w:rsidRDefault="0045228A" w:rsidP="0045228A">
      <w:pPr>
        <w:widowControl w:val="0"/>
        <w:suppressAutoHyphens/>
        <w:spacing w:after="0" w:line="240" w:lineRule="auto"/>
        <w:ind w:left="426"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Podstawę prawną przetwarzania danych stanowią:</w:t>
      </w:r>
    </w:p>
    <w:p w14:paraId="74C11773" w14:textId="77777777" w:rsidR="0045228A" w:rsidRPr="0045228A" w:rsidRDefault="0045228A" w:rsidP="0045228A">
      <w:pPr>
        <w:numPr>
          <w:ilvl w:val="0"/>
          <w:numId w:val="6"/>
        </w:numPr>
        <w:spacing w:after="0" w:line="259" w:lineRule="auto"/>
        <w:ind w:left="709" w:hanging="283"/>
        <w:contextualSpacing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art. 6 ust 1. lit. c)  i lit. e) RODO (przetwarzanie danych jest niezbędne do wypełnienia obowiązku prawnego ciążącego na Administratorze oraz przetwarzanie jest niezbędne do wykonania zadania realizowanego w interesie publicznym lub w ramach sprawowania władzy publicznej powierzonej administratorowi;),</w:t>
      </w:r>
    </w:p>
    <w:p w14:paraId="2EAD97F5" w14:textId="77777777" w:rsidR="0045228A" w:rsidRPr="0045228A" w:rsidRDefault="0045228A" w:rsidP="0045228A">
      <w:pPr>
        <w:widowControl w:val="0"/>
        <w:suppressAutoHyphens/>
        <w:spacing w:after="0" w:line="240" w:lineRule="auto"/>
        <w:ind w:left="426"/>
        <w:contextualSpacing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w związku z :</w:t>
      </w:r>
    </w:p>
    <w:p w14:paraId="54AB4B2C" w14:textId="598087CC" w:rsidR="0045228A" w:rsidRPr="0045228A" w:rsidRDefault="0045228A" w:rsidP="0045228A">
      <w:pPr>
        <w:numPr>
          <w:ilvl w:val="0"/>
          <w:numId w:val="6"/>
        </w:numPr>
        <w:spacing w:after="0" w:line="259" w:lineRule="auto"/>
        <w:contextualSpacing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art. 162 </w:t>
      </w:r>
      <w:r w:rsidRPr="0045228A">
        <w:rPr>
          <w:color w:val="auto"/>
          <w:sz w:val="18"/>
          <w:szCs w:val="18"/>
        </w:rPr>
        <w:t>§ 4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ustawy z dnia 27 lipca 2001 r. - Prawo o ustroju sądów powszechnych (</w:t>
      </w:r>
      <w:proofErr w:type="spellStart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t.j</w:t>
      </w:r>
      <w:proofErr w:type="spellEnd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. Dz. U. z 2023 r.</w:t>
      </w:r>
      <w:r w:rsidR="00221EBB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poz. 217 z </w:t>
      </w:r>
      <w:proofErr w:type="spellStart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późn</w:t>
      </w:r>
      <w:proofErr w:type="spellEnd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. zm., dalej: „</w:t>
      </w:r>
      <w:proofErr w:type="spellStart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P.u.s.p</w:t>
      </w:r>
      <w:proofErr w:type="spellEnd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.”).</w:t>
      </w:r>
    </w:p>
    <w:p w14:paraId="4A6FC787" w14:textId="77777777" w:rsidR="0045228A" w:rsidRPr="0045228A" w:rsidRDefault="0045228A" w:rsidP="0045228A">
      <w:pPr>
        <w:numPr>
          <w:ilvl w:val="0"/>
          <w:numId w:val="5"/>
        </w:numPr>
        <w:tabs>
          <w:tab w:val="left" w:pos="426"/>
        </w:tabs>
        <w:spacing w:after="160" w:line="259" w:lineRule="auto"/>
        <w:ind w:left="426" w:hanging="426"/>
        <w:contextualSpacing/>
        <w:jc w:val="both"/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  <w:t>Odbiorcy danych</w:t>
      </w:r>
    </w:p>
    <w:p w14:paraId="3D465924" w14:textId="77777777" w:rsidR="0045228A" w:rsidRPr="0045228A" w:rsidRDefault="0045228A" w:rsidP="0045228A">
      <w:pPr>
        <w:tabs>
          <w:tab w:val="left" w:pos="426"/>
        </w:tabs>
        <w:spacing w:after="160" w:line="259" w:lineRule="auto"/>
        <w:ind w:left="426"/>
        <w:contextualSpacing/>
        <w:jc w:val="both"/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Pani/Pana dane osobowe będą przetwarzane przez upoważnionych pracowników administratora danych osobowych. </w:t>
      </w:r>
    </w:p>
    <w:p w14:paraId="4ED67E6A" w14:textId="77777777" w:rsidR="0045228A" w:rsidRPr="0045228A" w:rsidRDefault="0045228A" w:rsidP="0045228A">
      <w:pPr>
        <w:numPr>
          <w:ilvl w:val="0"/>
          <w:numId w:val="5"/>
        </w:numPr>
        <w:spacing w:after="160" w:line="259" w:lineRule="auto"/>
        <w:ind w:left="426" w:hanging="426"/>
        <w:contextualSpacing/>
        <w:jc w:val="both"/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  <w:t>Przekazywanie danych osobowych do państw trzecich lub organizacji międzynarodowych</w:t>
      </w:r>
    </w:p>
    <w:p w14:paraId="15BC752A" w14:textId="52B8288C" w:rsidR="0045228A" w:rsidRPr="0045228A" w:rsidRDefault="0045228A" w:rsidP="0045228A">
      <w:pPr>
        <w:widowControl w:val="0"/>
        <w:suppressAutoHyphens/>
        <w:spacing w:after="0" w:line="240" w:lineRule="auto"/>
        <w:ind w:left="426"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Pani/Pana dane osobowe nie będą przekazywane do państwa trzeciego w rozumieniu RODO</w:t>
      </w:r>
      <w:r w:rsidR="00221EBB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lub organizacji międzynarodowych. W przypadku takiego zamiaru zostanie Pani/Pan o tym poinformowana/poinformowany.</w:t>
      </w:r>
    </w:p>
    <w:p w14:paraId="79E778C3" w14:textId="77777777" w:rsidR="0045228A" w:rsidRPr="0045228A" w:rsidRDefault="0045228A" w:rsidP="0045228A">
      <w:pPr>
        <w:numPr>
          <w:ilvl w:val="0"/>
          <w:numId w:val="5"/>
        </w:numPr>
        <w:spacing w:after="160" w:line="259" w:lineRule="auto"/>
        <w:ind w:left="426" w:hanging="426"/>
        <w:contextualSpacing/>
        <w:jc w:val="both"/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  <w:t>Okres przechowywania danych osobowych</w:t>
      </w:r>
    </w:p>
    <w:p w14:paraId="4010CCFF" w14:textId="50DA1DF8" w:rsidR="0045228A" w:rsidRPr="0045228A" w:rsidRDefault="0045228A" w:rsidP="0045228A">
      <w:pPr>
        <w:widowControl w:val="0"/>
        <w:suppressAutoHyphens/>
        <w:spacing w:after="0" w:line="240" w:lineRule="auto"/>
        <w:ind w:left="426"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Pani/Pana dane osobowe będą przetwarzane do czasu przekazania do sądu właściwego kart kandydatów, którzy zostali wybrani ławnikami wraz z załączonymi do nich dokumentami lub do czasu odbioru dokumentów przez kandydata, który nie został wybrany na ławnika, tj. w nieprzekraczalnym terminie</w:t>
      </w:r>
      <w:r w:rsidR="00221EBB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60 dni od dnia przeprowadzenia wyborów. W przypadku nieodebrania dokumentów w terminie</w:t>
      </w:r>
      <w:r w:rsidR="00221EBB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wyżej wskazanym , dokumentacja zostanie zniszczona w terminie 30 dni. </w:t>
      </w:r>
    </w:p>
    <w:p w14:paraId="5F952BBA" w14:textId="77777777" w:rsidR="0045228A" w:rsidRPr="0045228A" w:rsidRDefault="0045228A" w:rsidP="0045228A">
      <w:pPr>
        <w:widowControl w:val="0"/>
        <w:suppressAutoHyphens/>
        <w:spacing w:after="0" w:line="240" w:lineRule="auto"/>
        <w:jc w:val="both"/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  <w:t>VII.  Przysługujące prawa</w:t>
      </w:r>
    </w:p>
    <w:p w14:paraId="78BB5748" w14:textId="77777777" w:rsidR="0045228A" w:rsidRPr="0045228A" w:rsidRDefault="0045228A" w:rsidP="0045228A">
      <w:pPr>
        <w:widowControl w:val="0"/>
        <w:suppressAutoHyphens/>
        <w:spacing w:after="0" w:line="240" w:lineRule="auto"/>
        <w:ind w:left="426"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W związku z przetwarzaniem przez Administratora danych osobowych przysługuje Pani/Panu:</w:t>
      </w:r>
    </w:p>
    <w:p w14:paraId="461067C2" w14:textId="77777777" w:rsidR="0045228A" w:rsidRPr="0045228A" w:rsidRDefault="0045228A" w:rsidP="0045228A">
      <w:pPr>
        <w:numPr>
          <w:ilvl w:val="0"/>
          <w:numId w:val="7"/>
        </w:numPr>
        <w:spacing w:after="160" w:line="259" w:lineRule="auto"/>
        <w:ind w:left="709" w:hanging="283"/>
        <w:contextualSpacing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prawo dostępu do treści danych, w tym prawo do uzyskania kopii tych danych (vide: art. 15 RODO),</w:t>
      </w:r>
    </w:p>
    <w:p w14:paraId="7E694807" w14:textId="120F551D" w:rsidR="0045228A" w:rsidRPr="0045228A" w:rsidRDefault="0045228A" w:rsidP="0045228A">
      <w:pPr>
        <w:numPr>
          <w:ilvl w:val="0"/>
          <w:numId w:val="7"/>
        </w:numPr>
        <w:spacing w:after="160" w:line="259" w:lineRule="auto"/>
        <w:ind w:left="709" w:hanging="283"/>
        <w:contextualSpacing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prawo do sprostowania (poprawiania) danych osobowych – w przypadku, gdy dane</w:t>
      </w:r>
      <w:r w:rsidR="00221EBB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są nieprawidłowe lub niekompletne (vide: art. 16 RODO),</w:t>
      </w:r>
    </w:p>
    <w:p w14:paraId="27FD2A7B" w14:textId="77777777" w:rsidR="0045228A" w:rsidRPr="0045228A" w:rsidRDefault="0045228A" w:rsidP="0045228A">
      <w:pPr>
        <w:numPr>
          <w:ilvl w:val="0"/>
          <w:numId w:val="7"/>
        </w:numPr>
        <w:spacing w:after="160" w:line="259" w:lineRule="auto"/>
        <w:ind w:left="709" w:hanging="283"/>
        <w:contextualSpacing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prawo do ograniczenia przetwarzania danych (w przypadkach określonych w art. 18 RODO),</w:t>
      </w:r>
    </w:p>
    <w:p w14:paraId="365386ED" w14:textId="77777777" w:rsidR="0045228A" w:rsidRPr="0045228A" w:rsidRDefault="0045228A" w:rsidP="0045228A">
      <w:pPr>
        <w:numPr>
          <w:ilvl w:val="0"/>
          <w:numId w:val="7"/>
        </w:numPr>
        <w:spacing w:after="160" w:line="259" w:lineRule="auto"/>
        <w:ind w:left="709" w:hanging="283"/>
        <w:contextualSpacing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prawo do wniesienia sprzeciwu wobec przetwarzania danych;</w:t>
      </w:r>
    </w:p>
    <w:p w14:paraId="3D6C0E8F" w14:textId="77777777" w:rsidR="0045228A" w:rsidRPr="0045228A" w:rsidRDefault="0045228A" w:rsidP="0045228A">
      <w:pPr>
        <w:numPr>
          <w:ilvl w:val="0"/>
          <w:numId w:val="7"/>
        </w:numPr>
        <w:spacing w:after="160" w:line="259" w:lineRule="auto"/>
        <w:ind w:left="709" w:hanging="283"/>
        <w:contextualSpacing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prawo do wniesienia skargi do organu nadzorczego, tj. do Prezesa Urzędu Ochrony Danych Osobowych, ul. Stawki 2, 00-193 Warszawa.</w:t>
      </w:r>
    </w:p>
    <w:p w14:paraId="75776354" w14:textId="77777777" w:rsidR="0045228A" w:rsidRPr="0045228A" w:rsidRDefault="0045228A" w:rsidP="0045228A">
      <w:pPr>
        <w:numPr>
          <w:ilvl w:val="0"/>
          <w:numId w:val="5"/>
        </w:numPr>
        <w:spacing w:after="0" w:line="259" w:lineRule="auto"/>
        <w:ind w:left="426" w:hanging="426"/>
        <w:contextualSpacing/>
        <w:jc w:val="both"/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b/>
          <w:color w:val="auto"/>
          <w:kern w:val="1"/>
          <w:sz w:val="18"/>
          <w:szCs w:val="18"/>
          <w:lang w:eastAsia="hi-IN" w:bidi="hi-IN"/>
        </w:rPr>
        <w:t>Informacja o wymogu/dobrowolności podania danych</w:t>
      </w:r>
    </w:p>
    <w:p w14:paraId="002A967D" w14:textId="71410489" w:rsidR="0045228A" w:rsidRPr="0045228A" w:rsidRDefault="0045228A" w:rsidP="0045228A">
      <w:pPr>
        <w:widowControl w:val="0"/>
        <w:suppressAutoHyphens/>
        <w:spacing w:after="0" w:line="240" w:lineRule="auto"/>
        <w:ind w:left="426"/>
        <w:jc w:val="both"/>
        <w:rPr>
          <w:color w:val="auto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Podane przez Panią/Pana dane osobowe są wymogiem ustawowym wynikającym z przepisów </w:t>
      </w:r>
      <w:proofErr w:type="spellStart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prawa,w</w:t>
      </w:r>
      <w:proofErr w:type="spellEnd"/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tym w szczególności z</w:t>
      </w:r>
      <w:r w:rsidRPr="0045228A">
        <w:rPr>
          <w:color w:val="auto"/>
          <w:sz w:val="18"/>
          <w:szCs w:val="18"/>
        </w:rPr>
        <w:t xml:space="preserve"> </w:t>
      </w:r>
      <w:proofErr w:type="spellStart"/>
      <w:r w:rsidRPr="0045228A">
        <w:rPr>
          <w:color w:val="auto"/>
          <w:sz w:val="18"/>
          <w:szCs w:val="18"/>
        </w:rPr>
        <w:t>P.u.s.p</w:t>
      </w:r>
      <w:proofErr w:type="spellEnd"/>
      <w:r w:rsidRPr="0045228A">
        <w:rPr>
          <w:color w:val="auto"/>
          <w:sz w:val="18"/>
          <w:szCs w:val="18"/>
        </w:rPr>
        <w:t>. – nieprzekazanie danych skutkować będzie brakiem realizacji celu, o którym mowa w pkt III.</w:t>
      </w:r>
    </w:p>
    <w:p w14:paraId="7CDBEE62" w14:textId="77777777" w:rsidR="0045228A" w:rsidRPr="0045228A" w:rsidRDefault="0045228A" w:rsidP="0045228A">
      <w:pPr>
        <w:numPr>
          <w:ilvl w:val="0"/>
          <w:numId w:val="5"/>
        </w:numPr>
        <w:spacing w:after="160" w:line="259" w:lineRule="auto"/>
        <w:ind w:left="426" w:hanging="568"/>
        <w:contextualSpacing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Pani/Pana dane osobowe nie będą przetwarzane w sposób zautomatyzowany, w tym również w formie profilowania.</w:t>
      </w:r>
    </w:p>
    <w:p w14:paraId="1C550F8E" w14:textId="69772814" w:rsidR="0045228A" w:rsidRPr="0045228A" w:rsidRDefault="0045228A" w:rsidP="0045228A">
      <w:pPr>
        <w:numPr>
          <w:ilvl w:val="0"/>
          <w:numId w:val="5"/>
        </w:numPr>
        <w:spacing w:after="160" w:line="259" w:lineRule="auto"/>
        <w:ind w:left="426" w:hanging="567"/>
        <w:contextualSpacing/>
        <w:jc w:val="both"/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</w:pP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>Administrator danych osobowych oświadcza i zapewnia, że stosowane środki techniczne</w:t>
      </w:r>
      <w:r w:rsidR="00221EBB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 </w:t>
      </w:r>
      <w:r w:rsidRPr="0045228A">
        <w:rPr>
          <w:rFonts w:eastAsia="Lucida Sans Unicode" w:cs="Mangal"/>
          <w:color w:val="auto"/>
          <w:kern w:val="1"/>
          <w:sz w:val="18"/>
          <w:szCs w:val="18"/>
          <w:lang w:eastAsia="hi-IN" w:bidi="hi-IN"/>
        </w:rPr>
        <w:t xml:space="preserve">i organizacyjne mające na celu zapewnić bezpieczeństwo procesom przetwarzania danych osobowych odpowiadają wymaganiom określonym w RODO, w szczególności postanowieniom art. 32 RODO. </w:t>
      </w:r>
    </w:p>
    <w:p w14:paraId="50AB2E9E" w14:textId="20776C57" w:rsidR="003C4383" w:rsidRPr="00D854F7" w:rsidRDefault="003C4383" w:rsidP="006C5D32">
      <w:pPr>
        <w:spacing w:after="0"/>
        <w:rPr>
          <w:color w:val="auto"/>
        </w:rPr>
      </w:pPr>
    </w:p>
    <w:sectPr w:rsidR="003C4383" w:rsidRPr="00D854F7" w:rsidSect="00221EBB">
      <w:footerReference w:type="default" r:id="rId10"/>
      <w:pgSz w:w="16838" w:h="11906" w:orient="landscape"/>
      <w:pgMar w:top="709" w:right="1417" w:bottom="709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5C0C2" w14:textId="77777777" w:rsidR="00753BC6" w:rsidRDefault="00753BC6" w:rsidP="00647885">
      <w:pPr>
        <w:spacing w:after="0" w:line="240" w:lineRule="auto"/>
      </w:pPr>
      <w:r>
        <w:separator/>
      </w:r>
    </w:p>
  </w:endnote>
  <w:endnote w:type="continuationSeparator" w:id="0">
    <w:p w14:paraId="291E2DA0" w14:textId="77777777" w:rsidR="00753BC6" w:rsidRDefault="00753BC6" w:rsidP="0064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017095"/>
      <w:docPartObj>
        <w:docPartGallery w:val="Page Numbers (Bottom of Page)"/>
        <w:docPartUnique/>
      </w:docPartObj>
    </w:sdtPr>
    <w:sdtEndPr>
      <w:rPr>
        <w:color w:val="auto"/>
        <w:sz w:val="18"/>
        <w:szCs w:val="18"/>
      </w:rPr>
    </w:sdtEndPr>
    <w:sdtContent>
      <w:p w14:paraId="6F2381E6" w14:textId="2797689E" w:rsidR="00647885" w:rsidRPr="00647885" w:rsidRDefault="00647885">
        <w:pPr>
          <w:pStyle w:val="Stopka"/>
          <w:jc w:val="center"/>
          <w:rPr>
            <w:color w:val="auto"/>
            <w:sz w:val="18"/>
            <w:szCs w:val="18"/>
          </w:rPr>
        </w:pPr>
        <w:r w:rsidRPr="00647885">
          <w:rPr>
            <w:color w:val="auto"/>
            <w:sz w:val="18"/>
            <w:szCs w:val="18"/>
          </w:rPr>
          <w:fldChar w:fldCharType="begin"/>
        </w:r>
        <w:r w:rsidRPr="00647885">
          <w:rPr>
            <w:color w:val="auto"/>
            <w:sz w:val="18"/>
            <w:szCs w:val="18"/>
          </w:rPr>
          <w:instrText>PAGE   \* MERGEFORMAT</w:instrText>
        </w:r>
        <w:r w:rsidRPr="00647885">
          <w:rPr>
            <w:color w:val="auto"/>
            <w:sz w:val="18"/>
            <w:szCs w:val="18"/>
          </w:rPr>
          <w:fldChar w:fldCharType="separate"/>
        </w:r>
        <w:r w:rsidR="00D33F1B">
          <w:rPr>
            <w:noProof/>
            <w:color w:val="auto"/>
            <w:sz w:val="18"/>
            <w:szCs w:val="18"/>
          </w:rPr>
          <w:t>3</w:t>
        </w:r>
        <w:r w:rsidRPr="00647885">
          <w:rPr>
            <w:color w:val="auto"/>
            <w:sz w:val="18"/>
            <w:szCs w:val="18"/>
          </w:rPr>
          <w:fldChar w:fldCharType="end"/>
        </w:r>
        <w:r w:rsidRPr="00647885">
          <w:rPr>
            <w:color w:val="auto"/>
            <w:sz w:val="18"/>
            <w:szCs w:val="18"/>
          </w:rPr>
          <w:t>/</w:t>
        </w:r>
        <w:r w:rsidR="003F140A">
          <w:rPr>
            <w:color w:val="auto"/>
            <w:sz w:val="18"/>
            <w:szCs w:val="18"/>
          </w:rPr>
          <w:t>4</w:t>
        </w:r>
      </w:p>
    </w:sdtContent>
  </w:sdt>
  <w:p w14:paraId="403B4A0B" w14:textId="77777777" w:rsidR="00647885" w:rsidRDefault="006478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A000B" w14:textId="77777777" w:rsidR="00753BC6" w:rsidRDefault="00753BC6" w:rsidP="00647885">
      <w:pPr>
        <w:spacing w:after="0" w:line="240" w:lineRule="auto"/>
      </w:pPr>
      <w:r>
        <w:separator/>
      </w:r>
    </w:p>
  </w:footnote>
  <w:footnote w:type="continuationSeparator" w:id="0">
    <w:p w14:paraId="0067CF96" w14:textId="77777777" w:rsidR="00753BC6" w:rsidRDefault="00753BC6" w:rsidP="006478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A72D4"/>
    <w:multiLevelType w:val="hybridMultilevel"/>
    <w:tmpl w:val="FBDCEE66"/>
    <w:lvl w:ilvl="0" w:tplc="89E6BCB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06E15"/>
    <w:multiLevelType w:val="hybridMultilevel"/>
    <w:tmpl w:val="5E426DB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C46A2"/>
    <w:multiLevelType w:val="hybridMultilevel"/>
    <w:tmpl w:val="8682A1A0"/>
    <w:lvl w:ilvl="0" w:tplc="0CD836D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0671D03"/>
    <w:multiLevelType w:val="hybridMultilevel"/>
    <w:tmpl w:val="7D3AA15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5497748"/>
    <w:multiLevelType w:val="hybridMultilevel"/>
    <w:tmpl w:val="A75617CE"/>
    <w:lvl w:ilvl="0" w:tplc="04150011">
      <w:start w:val="1"/>
      <w:numFmt w:val="decimal"/>
      <w:lvlText w:val="%1)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6" w15:restartNumberingAfterBreak="0">
    <w:nsid w:val="673225BF"/>
    <w:multiLevelType w:val="hybridMultilevel"/>
    <w:tmpl w:val="81CAC6E4"/>
    <w:lvl w:ilvl="0" w:tplc="E2740B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1098045">
    <w:abstractNumId w:val="3"/>
  </w:num>
  <w:num w:numId="2" w16cid:durableId="1193227945">
    <w:abstractNumId w:val="4"/>
  </w:num>
  <w:num w:numId="3" w16cid:durableId="522016630">
    <w:abstractNumId w:val="2"/>
  </w:num>
  <w:num w:numId="4" w16cid:durableId="684286082">
    <w:abstractNumId w:val="0"/>
  </w:num>
  <w:num w:numId="5" w16cid:durableId="1075516682">
    <w:abstractNumId w:val="1"/>
  </w:num>
  <w:num w:numId="6" w16cid:durableId="1477726311">
    <w:abstractNumId w:val="6"/>
  </w:num>
  <w:num w:numId="7" w16cid:durableId="1206335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drawingGridHorizontalSpacing w:val="20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B44"/>
    <w:rsid w:val="00064915"/>
    <w:rsid w:val="00080339"/>
    <w:rsid w:val="000F7C46"/>
    <w:rsid w:val="00103C1E"/>
    <w:rsid w:val="00221EBB"/>
    <w:rsid w:val="00241A56"/>
    <w:rsid w:val="002F4625"/>
    <w:rsid w:val="003570E3"/>
    <w:rsid w:val="003C4383"/>
    <w:rsid w:val="003D105F"/>
    <w:rsid w:val="003F140A"/>
    <w:rsid w:val="0045228A"/>
    <w:rsid w:val="004613F2"/>
    <w:rsid w:val="004B1862"/>
    <w:rsid w:val="004E686A"/>
    <w:rsid w:val="004F72AA"/>
    <w:rsid w:val="00530E80"/>
    <w:rsid w:val="00551A40"/>
    <w:rsid w:val="005B35BA"/>
    <w:rsid w:val="00611425"/>
    <w:rsid w:val="00613516"/>
    <w:rsid w:val="00647885"/>
    <w:rsid w:val="00647CA2"/>
    <w:rsid w:val="006A1B44"/>
    <w:rsid w:val="006C5D32"/>
    <w:rsid w:val="00716C52"/>
    <w:rsid w:val="0072482F"/>
    <w:rsid w:val="00753BC6"/>
    <w:rsid w:val="00756035"/>
    <w:rsid w:val="00770A6E"/>
    <w:rsid w:val="007C0373"/>
    <w:rsid w:val="008D4869"/>
    <w:rsid w:val="009823C3"/>
    <w:rsid w:val="009D1931"/>
    <w:rsid w:val="00AC7E37"/>
    <w:rsid w:val="00AD4953"/>
    <w:rsid w:val="00AE0E5B"/>
    <w:rsid w:val="00B216E6"/>
    <w:rsid w:val="00B80F9C"/>
    <w:rsid w:val="00BC70A1"/>
    <w:rsid w:val="00BD3ABC"/>
    <w:rsid w:val="00CD045A"/>
    <w:rsid w:val="00D33F1B"/>
    <w:rsid w:val="00D854F7"/>
    <w:rsid w:val="00D90413"/>
    <w:rsid w:val="00D950D6"/>
    <w:rsid w:val="00D951C1"/>
    <w:rsid w:val="00E5283C"/>
    <w:rsid w:val="00E6065B"/>
    <w:rsid w:val="00EB73EB"/>
    <w:rsid w:val="00EF67BF"/>
    <w:rsid w:val="00F8789C"/>
    <w:rsid w:val="00FE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464163"/>
  <w15:docId w15:val="{EED03EDF-D05E-4FB1-83E0-1DCAC4DD7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 Antiqua" w:eastAsiaTheme="minorHAnsi" w:hAnsi="Book Antiqua" w:cs="Times New Roman"/>
        <w:color w:val="FF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3EB"/>
  </w:style>
  <w:style w:type="paragraph" w:styleId="Nagwek1">
    <w:name w:val="heading 1"/>
    <w:basedOn w:val="Normalny"/>
    <w:next w:val="Normalny"/>
    <w:link w:val="Nagwek1Znak"/>
    <w:uiPriority w:val="9"/>
    <w:qFormat/>
    <w:rsid w:val="006A1B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1B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A1B44"/>
    <w:rPr>
      <w:rFonts w:asciiTheme="majorHAnsi" w:eastAsiaTheme="majorEastAsia" w:hAnsiTheme="majorHAnsi" w:cstheme="majorBidi"/>
      <w:b w:val="0"/>
      <w:bCs w:val="0"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6A1B4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5603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065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C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4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7885"/>
  </w:style>
  <w:style w:type="paragraph" w:styleId="Stopka">
    <w:name w:val="footer"/>
    <w:basedOn w:val="Normalny"/>
    <w:link w:val="StopkaZnak"/>
    <w:uiPriority w:val="99"/>
    <w:unhideWhenUsed/>
    <w:rsid w:val="00647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7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toszek@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tosz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BF8E56B-D6DA-4FBF-AEF8-1430D1ADE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899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Beata Sojka</cp:lastModifiedBy>
  <cp:revision>29</cp:revision>
  <cp:lastPrinted>2019-06-03T08:58:00Z</cp:lastPrinted>
  <dcterms:created xsi:type="dcterms:W3CDTF">2006-01-01T01:37:00Z</dcterms:created>
  <dcterms:modified xsi:type="dcterms:W3CDTF">2023-05-16T10:31:00Z</dcterms:modified>
</cp:coreProperties>
</file>