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92A" w14:textId="77777777" w:rsidR="001F19D5" w:rsidRPr="002E67B8" w:rsidRDefault="001F19D5" w:rsidP="001F19D5">
      <w:pPr>
        <w:jc w:val="both"/>
        <w:rPr>
          <w:rFonts w:cs="Times New Roman"/>
          <w:lang w:val="pl-PL"/>
        </w:rPr>
      </w:pPr>
      <w:r w:rsidRPr="002E67B8">
        <w:rPr>
          <w:rFonts w:cs="Times New Roman"/>
          <w:lang w:val="pl-PL"/>
        </w:rPr>
        <w:t xml:space="preserve">Załącznik nr 2  </w:t>
      </w:r>
    </w:p>
    <w:p w14:paraId="4792C15B" w14:textId="0E285724" w:rsidR="001F19D5" w:rsidRPr="002E67B8" w:rsidRDefault="00AF2C5B" w:rsidP="001F19D5">
      <w:pPr>
        <w:jc w:val="both"/>
        <w:rPr>
          <w:rFonts w:cs="Times New Roman"/>
          <w:b/>
          <w:bCs/>
          <w:lang w:val="pl-PL"/>
        </w:rPr>
      </w:pPr>
      <w:r w:rsidRPr="002E67B8">
        <w:rPr>
          <w:rFonts w:cs="Times New Roman"/>
          <w:b/>
          <w:bCs/>
          <w:lang w:val="pl-PL"/>
        </w:rPr>
        <w:t xml:space="preserve">KALKULACJA </w:t>
      </w:r>
      <w:r w:rsidR="001F19D5" w:rsidRPr="002E67B8">
        <w:rPr>
          <w:rFonts w:cs="Times New Roman"/>
          <w:b/>
          <w:bCs/>
          <w:lang w:val="pl-PL"/>
        </w:rPr>
        <w:t>CENOWA</w:t>
      </w:r>
    </w:p>
    <w:p w14:paraId="5CBC6860" w14:textId="42FD0E61" w:rsidR="00AF2C5B" w:rsidRPr="002E67B8" w:rsidRDefault="00AF2C5B" w:rsidP="001F19D5">
      <w:pPr>
        <w:jc w:val="both"/>
        <w:rPr>
          <w:rFonts w:cs="Times New Roman"/>
          <w:b/>
          <w:bCs/>
          <w:lang w:val="pl-PL"/>
        </w:rPr>
      </w:pPr>
    </w:p>
    <w:p w14:paraId="011D8179" w14:textId="6EF07AD4" w:rsidR="00AF2C5B" w:rsidRPr="00AF2C5B" w:rsidRDefault="00AF2C5B" w:rsidP="001F19D5">
      <w:pPr>
        <w:jc w:val="both"/>
        <w:rPr>
          <w:rFonts w:cs="Times New Roman"/>
          <w:b/>
          <w:bCs/>
          <w:lang w:val="pl-PL"/>
        </w:rPr>
      </w:pPr>
      <w:r w:rsidRPr="00AF2C5B">
        <w:rPr>
          <w:rFonts w:cs="Times New Roman"/>
          <w:b/>
          <w:bCs/>
          <w:lang w:val="pl-PL"/>
        </w:rPr>
        <w:t>Część A – Tabela nr 1 S</w:t>
      </w:r>
      <w:r>
        <w:rPr>
          <w:rFonts w:cs="Times New Roman"/>
          <w:b/>
          <w:bCs/>
          <w:lang w:val="pl-PL"/>
        </w:rPr>
        <w:t>przęt audio-video, do streamingu wraz z oprogramowaniem</w:t>
      </w:r>
    </w:p>
    <w:p w14:paraId="01D681F6" w14:textId="77777777" w:rsidR="001F19D5" w:rsidRPr="00AF2C5B" w:rsidRDefault="001F19D5" w:rsidP="001F19D5">
      <w:pPr>
        <w:jc w:val="both"/>
        <w:rPr>
          <w:rFonts w:cs="Times New Roman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2430"/>
        <w:gridCol w:w="1134"/>
        <w:gridCol w:w="1559"/>
        <w:gridCol w:w="993"/>
        <w:gridCol w:w="1984"/>
      </w:tblGrid>
      <w:tr w:rsidR="00B93448" w:rsidRPr="006C1ED3" w14:paraId="73CDA903" w14:textId="77777777" w:rsidTr="00B93448">
        <w:trPr>
          <w:tblHeader/>
        </w:trPr>
        <w:tc>
          <w:tcPr>
            <w:tcW w:w="542" w:type="dxa"/>
          </w:tcPr>
          <w:p w14:paraId="64108836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30" w:type="dxa"/>
          </w:tcPr>
          <w:p w14:paraId="69467CBF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134" w:type="dxa"/>
          </w:tcPr>
          <w:p w14:paraId="3C0CD9C6" w14:textId="1417CB75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Ilość sztuka/zestaw/usługa</w:t>
            </w:r>
          </w:p>
        </w:tc>
        <w:tc>
          <w:tcPr>
            <w:tcW w:w="1559" w:type="dxa"/>
          </w:tcPr>
          <w:p w14:paraId="502C9243" w14:textId="518EF4F5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3" w:type="dxa"/>
          </w:tcPr>
          <w:p w14:paraId="58F3FD3D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2346F264" w14:textId="77777777" w:rsidR="00B93448" w:rsidRPr="0088265F" w:rsidRDefault="00B93448" w:rsidP="005752F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8265F">
              <w:rPr>
                <w:rFonts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B93448" w:rsidRPr="006C1ED3" w14:paraId="37F9A416" w14:textId="77777777" w:rsidTr="00B93448">
        <w:tc>
          <w:tcPr>
            <w:tcW w:w="542" w:type="dxa"/>
          </w:tcPr>
          <w:p w14:paraId="33D9CB41" w14:textId="1AA50DEE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430" w:type="dxa"/>
          </w:tcPr>
          <w:p w14:paraId="45575D7F" w14:textId="77777777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System do realizacji</w:t>
            </w:r>
          </w:p>
        </w:tc>
        <w:tc>
          <w:tcPr>
            <w:tcW w:w="1134" w:type="dxa"/>
          </w:tcPr>
          <w:p w14:paraId="52444DA2" w14:textId="2544DAAB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zestaw</w:t>
            </w:r>
          </w:p>
        </w:tc>
        <w:tc>
          <w:tcPr>
            <w:tcW w:w="1559" w:type="dxa"/>
          </w:tcPr>
          <w:p w14:paraId="43AAA5A8" w14:textId="76045EBE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04A1F3AE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540DFEED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4BD34516" w14:textId="77777777" w:rsidTr="00B93448">
        <w:tc>
          <w:tcPr>
            <w:tcW w:w="542" w:type="dxa"/>
          </w:tcPr>
          <w:p w14:paraId="7F18BF99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430" w:type="dxa"/>
          </w:tcPr>
          <w:p w14:paraId="737B4817" w14:textId="5F70CDDD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Monitor podglądow</w:t>
            </w:r>
            <w:r>
              <w:rPr>
                <w:rFonts w:cs="Times New Roman"/>
              </w:rPr>
              <w:t>y</w:t>
            </w:r>
          </w:p>
        </w:tc>
        <w:tc>
          <w:tcPr>
            <w:tcW w:w="1134" w:type="dxa"/>
          </w:tcPr>
          <w:p w14:paraId="758C428D" w14:textId="599B8E63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2 sztuki</w:t>
            </w:r>
          </w:p>
        </w:tc>
        <w:tc>
          <w:tcPr>
            <w:tcW w:w="1559" w:type="dxa"/>
          </w:tcPr>
          <w:p w14:paraId="5B898FC4" w14:textId="24C55345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75D4452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6012C9C4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25A39246" w14:textId="77777777" w:rsidTr="00B93448">
        <w:tc>
          <w:tcPr>
            <w:tcW w:w="542" w:type="dxa"/>
          </w:tcPr>
          <w:p w14:paraId="030E3184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430" w:type="dxa"/>
          </w:tcPr>
          <w:p w14:paraId="528E443B" w14:textId="22382805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Panel kontrolny do realizacji w</w:t>
            </w:r>
            <w:r>
              <w:rPr>
                <w:rFonts w:cs="Times New Roman"/>
                <w:lang w:val="pl-PL"/>
              </w:rPr>
              <w:t>ydarzeń streamingowych</w:t>
            </w:r>
          </w:p>
        </w:tc>
        <w:tc>
          <w:tcPr>
            <w:tcW w:w="1134" w:type="dxa"/>
          </w:tcPr>
          <w:p w14:paraId="1BD8C6A4" w14:textId="312F80D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sztuka</w:t>
            </w:r>
          </w:p>
        </w:tc>
        <w:tc>
          <w:tcPr>
            <w:tcW w:w="1559" w:type="dxa"/>
          </w:tcPr>
          <w:p w14:paraId="36DC7CE1" w14:textId="5A287C89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3AF8E5E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40F582B1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04931224" w14:textId="77777777" w:rsidTr="00B93448">
        <w:tc>
          <w:tcPr>
            <w:tcW w:w="542" w:type="dxa"/>
          </w:tcPr>
          <w:p w14:paraId="1CC27859" w14:textId="3BF93CE3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430" w:type="dxa"/>
          </w:tcPr>
          <w:p w14:paraId="6B8FBA75" w14:textId="663CA1C9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Zestaw teleprompter telewizyjny z tabletem</w:t>
            </w:r>
          </w:p>
        </w:tc>
        <w:tc>
          <w:tcPr>
            <w:tcW w:w="1134" w:type="dxa"/>
          </w:tcPr>
          <w:p w14:paraId="03F10954" w14:textId="26A305C1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zestaw</w:t>
            </w:r>
          </w:p>
        </w:tc>
        <w:tc>
          <w:tcPr>
            <w:tcW w:w="1559" w:type="dxa"/>
          </w:tcPr>
          <w:p w14:paraId="50FF8181" w14:textId="1D169ECD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75180F39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370CE3FC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6FAD7168" w14:textId="77777777" w:rsidTr="00B93448">
        <w:tc>
          <w:tcPr>
            <w:tcW w:w="542" w:type="dxa"/>
          </w:tcPr>
          <w:p w14:paraId="797F016E" w14:textId="1106B910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430" w:type="dxa"/>
          </w:tcPr>
          <w:p w14:paraId="1866D44C" w14:textId="6A19DBB1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Zestaw m</w:t>
            </w:r>
            <w:r w:rsidRPr="00D9304E">
              <w:rPr>
                <w:rFonts w:cs="Times New Roman"/>
                <w:lang w:val="pl-PL"/>
              </w:rPr>
              <w:t>ikroport</w:t>
            </w:r>
            <w:r>
              <w:rPr>
                <w:rFonts w:cs="Times New Roman"/>
                <w:lang w:val="pl-PL"/>
              </w:rPr>
              <w:t>ów</w:t>
            </w:r>
            <w:r w:rsidRPr="00D9304E">
              <w:rPr>
                <w:rFonts w:cs="Times New Roman"/>
                <w:lang w:val="pl-PL"/>
              </w:rPr>
              <w:t xml:space="preserve"> bezprzewodow</w:t>
            </w:r>
            <w:r>
              <w:rPr>
                <w:rFonts w:cs="Times New Roman"/>
                <w:lang w:val="pl-PL"/>
              </w:rPr>
              <w:t>ych</w:t>
            </w:r>
            <w:r w:rsidRPr="00D9304E">
              <w:rPr>
                <w:rFonts w:cs="Times New Roman"/>
                <w:lang w:val="pl-PL"/>
              </w:rPr>
              <w:t xml:space="preserve"> dla </w:t>
            </w:r>
            <w:r>
              <w:rPr>
                <w:rFonts w:cs="Times New Roman"/>
                <w:lang w:val="pl-PL"/>
              </w:rPr>
              <w:t xml:space="preserve">co najmniej </w:t>
            </w:r>
            <w:r w:rsidRPr="00D9304E">
              <w:rPr>
                <w:rFonts w:cs="Times New Roman"/>
                <w:lang w:val="pl-PL"/>
              </w:rPr>
              <w:t>4 osób</w:t>
            </w:r>
          </w:p>
        </w:tc>
        <w:tc>
          <w:tcPr>
            <w:tcW w:w="1134" w:type="dxa"/>
          </w:tcPr>
          <w:p w14:paraId="10354E13" w14:textId="1D0D43E4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 zestawy</w:t>
            </w:r>
          </w:p>
        </w:tc>
        <w:tc>
          <w:tcPr>
            <w:tcW w:w="1559" w:type="dxa"/>
          </w:tcPr>
          <w:p w14:paraId="3BEB1A7C" w14:textId="5A85A35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563EDB3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25A2C00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128C1" w14:paraId="53806243" w14:textId="77777777" w:rsidTr="00B93448">
        <w:tc>
          <w:tcPr>
            <w:tcW w:w="542" w:type="dxa"/>
          </w:tcPr>
          <w:p w14:paraId="6BE48AB4" w14:textId="0AB2ECB6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430" w:type="dxa"/>
          </w:tcPr>
          <w:p w14:paraId="39AA1932" w14:textId="0138BAB8" w:rsidR="00B93448" w:rsidRPr="006128C1" w:rsidRDefault="00B93448" w:rsidP="005752F9">
            <w:pPr>
              <w:rPr>
                <w:rFonts w:cs="Times New Roman"/>
                <w:lang w:val="pl-PL"/>
              </w:rPr>
            </w:pPr>
            <w:r w:rsidRPr="006128C1">
              <w:rPr>
                <w:rFonts w:cs="Times New Roman"/>
                <w:lang w:val="pl-PL"/>
              </w:rPr>
              <w:t>Zestaw kamera cyfrowa ze s</w:t>
            </w:r>
            <w:r>
              <w:rPr>
                <w:rFonts w:cs="Times New Roman"/>
                <w:lang w:val="pl-PL"/>
              </w:rPr>
              <w:t>tatywem, torbą</w:t>
            </w:r>
            <w:r w:rsidR="00B1793E">
              <w:rPr>
                <w:rFonts w:cs="Times New Roman"/>
                <w:lang w:val="pl-PL"/>
              </w:rPr>
              <w:t>,</w:t>
            </w:r>
            <w:r>
              <w:rPr>
                <w:rFonts w:cs="Times New Roman"/>
                <w:lang w:val="pl-PL"/>
              </w:rPr>
              <w:t xml:space="preserve">  kart</w:t>
            </w:r>
            <w:r w:rsidR="00B1793E">
              <w:rPr>
                <w:rFonts w:cs="Times New Roman"/>
                <w:lang w:val="pl-PL"/>
              </w:rPr>
              <w:t>ą</w:t>
            </w:r>
            <w:r>
              <w:rPr>
                <w:rFonts w:cs="Times New Roman"/>
                <w:lang w:val="pl-PL"/>
              </w:rPr>
              <w:t xml:space="preserve"> pamięci</w:t>
            </w:r>
          </w:p>
        </w:tc>
        <w:tc>
          <w:tcPr>
            <w:tcW w:w="1134" w:type="dxa"/>
          </w:tcPr>
          <w:p w14:paraId="07D0B432" w14:textId="0A4536A4" w:rsidR="00B93448" w:rsidRPr="006128C1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4D956C1A" w14:textId="006D585B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8611295" w14:textId="77777777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3F12E8F9" w14:textId="77777777" w:rsidR="00B93448" w:rsidRPr="006128C1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41ABA0E4" w14:textId="77777777" w:rsidTr="00B93448">
        <w:tc>
          <w:tcPr>
            <w:tcW w:w="542" w:type="dxa"/>
          </w:tcPr>
          <w:p w14:paraId="7F467AF4" w14:textId="7B47CF06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430" w:type="dxa"/>
          </w:tcPr>
          <w:p w14:paraId="4DE7E1F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kamera zdalnie sterowana ze statywem, kufrem i sterownikiem</w:t>
            </w:r>
          </w:p>
        </w:tc>
        <w:tc>
          <w:tcPr>
            <w:tcW w:w="1134" w:type="dxa"/>
          </w:tcPr>
          <w:p w14:paraId="736BB2CB" w14:textId="52D93962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53D3CBC4" w14:textId="13D2D4BF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F3D09A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3A8114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51270E30" w14:textId="77777777" w:rsidTr="00B93448">
        <w:tc>
          <w:tcPr>
            <w:tcW w:w="542" w:type="dxa"/>
          </w:tcPr>
          <w:p w14:paraId="70482B55" w14:textId="3F4CD8AD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430" w:type="dxa"/>
          </w:tcPr>
          <w:p w14:paraId="1BB35A49" w14:textId="583FE3A9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 xml:space="preserve">Słuchawki </w:t>
            </w:r>
            <w:r>
              <w:rPr>
                <w:rFonts w:cs="Times New Roman"/>
              </w:rPr>
              <w:t xml:space="preserve">przewodowe </w:t>
            </w:r>
            <w:r w:rsidRPr="006C1ED3">
              <w:rPr>
                <w:rFonts w:cs="Times New Roman"/>
              </w:rPr>
              <w:t>do odsłuchu</w:t>
            </w:r>
          </w:p>
        </w:tc>
        <w:tc>
          <w:tcPr>
            <w:tcW w:w="1134" w:type="dxa"/>
          </w:tcPr>
          <w:p w14:paraId="586DC414" w14:textId="08006D29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sztuka</w:t>
            </w:r>
          </w:p>
        </w:tc>
        <w:tc>
          <w:tcPr>
            <w:tcW w:w="1559" w:type="dxa"/>
          </w:tcPr>
          <w:p w14:paraId="4A9B667B" w14:textId="02687FEC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6B74CDB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010C550A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72CCFE03" w14:textId="77777777" w:rsidTr="00B93448">
        <w:tc>
          <w:tcPr>
            <w:tcW w:w="542" w:type="dxa"/>
          </w:tcPr>
          <w:p w14:paraId="6258320F" w14:textId="510710C1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430" w:type="dxa"/>
          </w:tcPr>
          <w:p w14:paraId="6C8560F5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Zestaw o</w:t>
            </w:r>
            <w:r w:rsidRPr="00D9304E">
              <w:rPr>
                <w:rFonts w:cs="Times New Roman"/>
                <w:lang w:val="pl-PL"/>
              </w:rPr>
              <w:t>świetleni</w:t>
            </w:r>
            <w:r>
              <w:rPr>
                <w:rFonts w:cs="Times New Roman"/>
                <w:lang w:val="pl-PL"/>
              </w:rPr>
              <w:t>a</w:t>
            </w:r>
            <w:r w:rsidRPr="00D9304E">
              <w:rPr>
                <w:rFonts w:cs="Times New Roman"/>
                <w:lang w:val="pl-PL"/>
              </w:rPr>
              <w:t xml:space="preserve"> studyjne</w:t>
            </w:r>
            <w:r>
              <w:rPr>
                <w:rFonts w:cs="Times New Roman"/>
                <w:lang w:val="pl-PL"/>
              </w:rPr>
              <w:t>go</w:t>
            </w:r>
            <w:r w:rsidRPr="00D9304E">
              <w:rPr>
                <w:rFonts w:cs="Times New Roman"/>
                <w:lang w:val="pl-PL"/>
              </w:rPr>
              <w:t xml:space="preserve"> – lampa do oświetlenia studyjnego wraz ze statywem</w:t>
            </w:r>
          </w:p>
        </w:tc>
        <w:tc>
          <w:tcPr>
            <w:tcW w:w="1134" w:type="dxa"/>
          </w:tcPr>
          <w:p w14:paraId="016F4E01" w14:textId="52C489C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3 zestawy</w:t>
            </w:r>
          </w:p>
        </w:tc>
        <w:tc>
          <w:tcPr>
            <w:tcW w:w="1559" w:type="dxa"/>
          </w:tcPr>
          <w:p w14:paraId="53E58C57" w14:textId="676A1E1A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2845D0D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19692C1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0C429C38" w14:textId="77777777" w:rsidTr="00B93448">
        <w:tc>
          <w:tcPr>
            <w:tcW w:w="542" w:type="dxa"/>
          </w:tcPr>
          <w:p w14:paraId="3D39B7DE" w14:textId="4E705B3D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430" w:type="dxa"/>
          </w:tcPr>
          <w:p w14:paraId="6A4FA65F" w14:textId="46182F62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Studyjny panel LED (na front)</w:t>
            </w:r>
          </w:p>
        </w:tc>
        <w:tc>
          <w:tcPr>
            <w:tcW w:w="1134" w:type="dxa"/>
          </w:tcPr>
          <w:p w14:paraId="5821A498" w14:textId="6DE52679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2 sztuki</w:t>
            </w:r>
          </w:p>
        </w:tc>
        <w:tc>
          <w:tcPr>
            <w:tcW w:w="1559" w:type="dxa"/>
          </w:tcPr>
          <w:p w14:paraId="0CAE8BD7" w14:textId="5C2F0E76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1F377E37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2EF1C5EB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5CFF035D" w14:textId="77777777" w:rsidTr="00B93448">
        <w:tc>
          <w:tcPr>
            <w:tcW w:w="542" w:type="dxa"/>
          </w:tcPr>
          <w:p w14:paraId="726FCDA2" w14:textId="2543FDBE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430" w:type="dxa"/>
          </w:tcPr>
          <w:p w14:paraId="4630B005" w14:textId="53D15C67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Re</w:t>
            </w:r>
            <w:r>
              <w:rPr>
                <w:rFonts w:cs="Times New Roman"/>
              </w:rPr>
              <w:t>jestrator cyfrowy</w:t>
            </w:r>
          </w:p>
        </w:tc>
        <w:tc>
          <w:tcPr>
            <w:tcW w:w="1134" w:type="dxa"/>
          </w:tcPr>
          <w:p w14:paraId="268AF4D4" w14:textId="4DFE795B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sztuka</w:t>
            </w:r>
          </w:p>
        </w:tc>
        <w:tc>
          <w:tcPr>
            <w:tcW w:w="1559" w:type="dxa"/>
          </w:tcPr>
          <w:p w14:paraId="54DD8682" w14:textId="1080375B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517E0922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6B314A5F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5541AF71" w14:textId="77777777" w:rsidTr="00B93448">
        <w:tc>
          <w:tcPr>
            <w:tcW w:w="542" w:type="dxa"/>
          </w:tcPr>
          <w:p w14:paraId="3E30F382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430" w:type="dxa"/>
          </w:tcPr>
          <w:p w14:paraId="76FA8B34" w14:textId="0503562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okablowania do studia audio</w:t>
            </w:r>
            <w:r>
              <w:rPr>
                <w:rFonts w:cs="Times New Roman"/>
                <w:lang w:val="pl-PL"/>
              </w:rPr>
              <w:t>-</w:t>
            </w:r>
            <w:r w:rsidRPr="00D9304E">
              <w:rPr>
                <w:rFonts w:cs="Times New Roman"/>
                <w:lang w:val="pl-PL"/>
              </w:rPr>
              <w:t xml:space="preserve">video wraz z zasilaniem oświetlenia </w:t>
            </w:r>
          </w:p>
        </w:tc>
        <w:tc>
          <w:tcPr>
            <w:tcW w:w="1134" w:type="dxa"/>
          </w:tcPr>
          <w:p w14:paraId="7E6DE4BA" w14:textId="61D4F223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04BB46F3" w14:textId="04BC6F6D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F9D91E6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7AF2F22D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494B5F22" w14:textId="77777777" w:rsidTr="00B93448">
        <w:tc>
          <w:tcPr>
            <w:tcW w:w="542" w:type="dxa"/>
          </w:tcPr>
          <w:p w14:paraId="53F46F12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430" w:type="dxa"/>
          </w:tcPr>
          <w:p w14:paraId="6355EA64" w14:textId="47E61DA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Oprogramowanie do montażu audio-video</w:t>
            </w:r>
            <w:r>
              <w:rPr>
                <w:rFonts w:cs="Times New Roman"/>
                <w:lang w:val="pl-PL"/>
              </w:rPr>
              <w:t xml:space="preserve"> – licencja</w:t>
            </w:r>
          </w:p>
        </w:tc>
        <w:tc>
          <w:tcPr>
            <w:tcW w:w="1134" w:type="dxa"/>
          </w:tcPr>
          <w:p w14:paraId="0CFB7632" w14:textId="60CE5299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sztuka</w:t>
            </w:r>
          </w:p>
        </w:tc>
        <w:tc>
          <w:tcPr>
            <w:tcW w:w="1559" w:type="dxa"/>
          </w:tcPr>
          <w:p w14:paraId="720DEAE6" w14:textId="6A149F5E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AF95AF7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B236E4D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305E3EBF" w14:textId="77777777" w:rsidTr="00B93448">
        <w:tc>
          <w:tcPr>
            <w:tcW w:w="542" w:type="dxa"/>
          </w:tcPr>
          <w:p w14:paraId="6B8D6933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14.</w:t>
            </w:r>
          </w:p>
        </w:tc>
        <w:tc>
          <w:tcPr>
            <w:tcW w:w="2430" w:type="dxa"/>
          </w:tcPr>
          <w:p w14:paraId="2B09BF2B" w14:textId="2B9FA22E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6C1ED3">
              <w:rPr>
                <w:rFonts w:cs="Times New Roman"/>
              </w:rPr>
              <w:t xml:space="preserve">Zestaw </w:t>
            </w:r>
            <w:r>
              <w:rPr>
                <w:rFonts w:cs="Times New Roman"/>
              </w:rPr>
              <w:t>realizacyjny do podcastów</w:t>
            </w:r>
          </w:p>
        </w:tc>
        <w:tc>
          <w:tcPr>
            <w:tcW w:w="1134" w:type="dxa"/>
          </w:tcPr>
          <w:p w14:paraId="531AEF11" w14:textId="2DB7BD78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559" w:type="dxa"/>
          </w:tcPr>
          <w:p w14:paraId="2FF78EFE" w14:textId="19B8923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7356CDB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79DEB7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6C1ED3" w14:paraId="60E18682" w14:textId="77777777" w:rsidTr="00B93448">
        <w:tc>
          <w:tcPr>
            <w:tcW w:w="542" w:type="dxa"/>
          </w:tcPr>
          <w:p w14:paraId="2A99E00F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2430" w:type="dxa"/>
          </w:tcPr>
          <w:p w14:paraId="6C355B8A" w14:textId="6679C55D" w:rsidR="00B93448" w:rsidRPr="00787030" w:rsidRDefault="00B93448" w:rsidP="005752F9">
            <w:pPr>
              <w:rPr>
                <w:rFonts w:cs="Times New Roman"/>
                <w:lang w:val="pl-PL"/>
              </w:rPr>
            </w:pPr>
            <w:r w:rsidRPr="00787030">
              <w:rPr>
                <w:rFonts w:cs="Times New Roman"/>
                <w:lang w:val="pl-PL"/>
              </w:rPr>
              <w:t>Zestaw skrzynia transportowa wraz z</w:t>
            </w:r>
            <w:r>
              <w:rPr>
                <w:rFonts w:cs="Times New Roman"/>
                <w:lang w:val="pl-PL"/>
              </w:rPr>
              <w:t xml:space="preserve"> panelem przyłączeniowym z instalacja wewnętrzna</w:t>
            </w:r>
          </w:p>
        </w:tc>
        <w:tc>
          <w:tcPr>
            <w:tcW w:w="1134" w:type="dxa"/>
          </w:tcPr>
          <w:p w14:paraId="2E75E833" w14:textId="116F4EB2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zestaw</w:t>
            </w:r>
          </w:p>
        </w:tc>
        <w:tc>
          <w:tcPr>
            <w:tcW w:w="1559" w:type="dxa"/>
          </w:tcPr>
          <w:p w14:paraId="5605B0E5" w14:textId="483E60F5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33603375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0CA2E96C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6C1ED3" w14:paraId="385F26B3" w14:textId="77777777" w:rsidTr="00B93448">
        <w:tc>
          <w:tcPr>
            <w:tcW w:w="542" w:type="dxa"/>
          </w:tcPr>
          <w:p w14:paraId="46F224DC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2430" w:type="dxa"/>
          </w:tcPr>
          <w:p w14:paraId="527CDA85" w14:textId="4E3A816C" w:rsidR="00B93448" w:rsidRPr="006C1ED3" w:rsidRDefault="00B93448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Rozkładan</w:t>
            </w:r>
            <w:r>
              <w:rPr>
                <w:rFonts w:cs="Times New Roman"/>
              </w:rPr>
              <w:t>e tło panoramiczne</w:t>
            </w:r>
          </w:p>
        </w:tc>
        <w:tc>
          <w:tcPr>
            <w:tcW w:w="1134" w:type="dxa"/>
          </w:tcPr>
          <w:p w14:paraId="1BC56E31" w14:textId="1AC711CC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sztuka</w:t>
            </w:r>
          </w:p>
        </w:tc>
        <w:tc>
          <w:tcPr>
            <w:tcW w:w="1559" w:type="dxa"/>
          </w:tcPr>
          <w:p w14:paraId="1AD80EEA" w14:textId="3C9EA932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6DC0DE61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1B2011FF" w14:textId="77777777" w:rsidR="00B93448" w:rsidRPr="006C1ED3" w:rsidRDefault="00B93448" w:rsidP="005752F9">
            <w:pPr>
              <w:rPr>
                <w:rFonts w:cs="Times New Roman"/>
              </w:rPr>
            </w:pPr>
          </w:p>
        </w:tc>
      </w:tr>
      <w:tr w:rsidR="00B93448" w:rsidRPr="00532E45" w14:paraId="0ED0FA5C" w14:textId="77777777" w:rsidTr="00B93448">
        <w:tc>
          <w:tcPr>
            <w:tcW w:w="542" w:type="dxa"/>
          </w:tcPr>
          <w:p w14:paraId="355C6A4F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2430" w:type="dxa"/>
          </w:tcPr>
          <w:p w14:paraId="356724E7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6C1ED3">
              <w:rPr>
                <w:rFonts w:cs="Times New Roman"/>
                <w:lang w:val="de-DE"/>
              </w:rPr>
              <w:t>Przejazdy kablowe do studia, zabezpieczające kable</w:t>
            </w:r>
          </w:p>
        </w:tc>
        <w:tc>
          <w:tcPr>
            <w:tcW w:w="1134" w:type="dxa"/>
          </w:tcPr>
          <w:p w14:paraId="10FAE746" w14:textId="1DDB99D1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5 sztuk</w:t>
            </w:r>
          </w:p>
        </w:tc>
        <w:tc>
          <w:tcPr>
            <w:tcW w:w="1559" w:type="dxa"/>
          </w:tcPr>
          <w:p w14:paraId="50FF8157" w14:textId="460441A0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7511D51F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482A036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36F93910" w14:textId="77777777" w:rsidTr="00B93448">
        <w:tc>
          <w:tcPr>
            <w:tcW w:w="542" w:type="dxa"/>
          </w:tcPr>
          <w:p w14:paraId="02214589" w14:textId="77777777" w:rsidR="00B93448" w:rsidRPr="006C1ED3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2430" w:type="dxa"/>
          </w:tcPr>
          <w:p w14:paraId="51754F64" w14:textId="4B66055D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 xml:space="preserve">Montaż konfiguracja uruchomienie techniki studia </w:t>
            </w:r>
            <w:r>
              <w:rPr>
                <w:rFonts w:cs="Times New Roman"/>
                <w:lang w:val="pl-PL"/>
              </w:rPr>
              <w:t>filmowego</w:t>
            </w:r>
          </w:p>
        </w:tc>
        <w:tc>
          <w:tcPr>
            <w:tcW w:w="1134" w:type="dxa"/>
          </w:tcPr>
          <w:p w14:paraId="4EE76C14" w14:textId="6F439665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usługa</w:t>
            </w:r>
          </w:p>
        </w:tc>
        <w:tc>
          <w:tcPr>
            <w:tcW w:w="1559" w:type="dxa"/>
          </w:tcPr>
          <w:p w14:paraId="1C739922" w14:textId="0B8EC18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19C663C1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AED91A4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  <w:tr w:rsidR="00B93448" w:rsidRPr="00532E45" w14:paraId="1852A1B6" w14:textId="77777777" w:rsidTr="00B93448">
        <w:tc>
          <w:tcPr>
            <w:tcW w:w="542" w:type="dxa"/>
          </w:tcPr>
          <w:p w14:paraId="48AA66F6" w14:textId="4196D8E8" w:rsidR="00B93448" w:rsidRDefault="00B93448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2430" w:type="dxa"/>
          </w:tcPr>
          <w:p w14:paraId="4C3CBEFD" w14:textId="0FC8EAF5" w:rsidR="00B93448" w:rsidRPr="00D9304E" w:rsidRDefault="00B93448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Usługa szkolenie</w:t>
            </w:r>
          </w:p>
        </w:tc>
        <w:tc>
          <w:tcPr>
            <w:tcW w:w="1134" w:type="dxa"/>
          </w:tcPr>
          <w:p w14:paraId="5177BEA9" w14:textId="239CD9B9" w:rsidR="00B93448" w:rsidRDefault="00B93448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usługa</w:t>
            </w:r>
          </w:p>
        </w:tc>
        <w:tc>
          <w:tcPr>
            <w:tcW w:w="1559" w:type="dxa"/>
          </w:tcPr>
          <w:p w14:paraId="79DA2F8F" w14:textId="4EA4CE82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93" w:type="dxa"/>
          </w:tcPr>
          <w:p w14:paraId="425F7CCE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984" w:type="dxa"/>
          </w:tcPr>
          <w:p w14:paraId="6443CE6A" w14:textId="77777777" w:rsidR="00B93448" w:rsidRPr="00D9304E" w:rsidRDefault="00B93448" w:rsidP="005752F9">
            <w:pPr>
              <w:rPr>
                <w:rFonts w:cs="Times New Roman"/>
                <w:lang w:val="pl-PL"/>
              </w:rPr>
            </w:pPr>
          </w:p>
        </w:tc>
      </w:tr>
    </w:tbl>
    <w:p w14:paraId="3C67269A" w14:textId="5BD4DCDB" w:rsidR="000F4AA6" w:rsidRPr="00AF2C5B" w:rsidRDefault="000F4AA6">
      <w:pPr>
        <w:rPr>
          <w:b/>
          <w:bCs/>
          <w:lang w:val="pl-PL"/>
        </w:rPr>
      </w:pPr>
    </w:p>
    <w:p w14:paraId="2447B546" w14:textId="77777777" w:rsidR="00AF2C5B" w:rsidRDefault="00AF2C5B">
      <w:pPr>
        <w:rPr>
          <w:b/>
          <w:bCs/>
          <w:lang w:val="pl-PL"/>
        </w:rPr>
      </w:pPr>
    </w:p>
    <w:p w14:paraId="5DD7C9DD" w14:textId="77777777" w:rsidR="00AF2C5B" w:rsidRDefault="00AF2C5B">
      <w:pPr>
        <w:rPr>
          <w:b/>
          <w:bCs/>
          <w:lang w:val="pl-PL"/>
        </w:rPr>
      </w:pPr>
    </w:p>
    <w:p w14:paraId="1029A989" w14:textId="6E020070" w:rsidR="006128C1" w:rsidRPr="00AF2C5B" w:rsidRDefault="006128C1">
      <w:pPr>
        <w:rPr>
          <w:b/>
          <w:bCs/>
          <w:lang w:val="pl-PL"/>
        </w:rPr>
      </w:pPr>
      <w:r w:rsidRPr="00AF2C5B">
        <w:rPr>
          <w:b/>
          <w:bCs/>
          <w:lang w:val="pl-PL"/>
        </w:rPr>
        <w:t xml:space="preserve">Część B </w:t>
      </w:r>
      <w:r w:rsidR="00AF2C5B" w:rsidRPr="00AF2C5B">
        <w:rPr>
          <w:b/>
          <w:bCs/>
          <w:lang w:val="pl-PL"/>
        </w:rPr>
        <w:t>–</w:t>
      </w:r>
      <w:r w:rsidRPr="00AF2C5B">
        <w:rPr>
          <w:b/>
          <w:bCs/>
          <w:lang w:val="pl-PL"/>
        </w:rPr>
        <w:t xml:space="preserve"> </w:t>
      </w:r>
      <w:r w:rsidR="00AF2C5B" w:rsidRPr="00AF2C5B">
        <w:rPr>
          <w:b/>
          <w:bCs/>
          <w:lang w:val="pl-PL"/>
        </w:rPr>
        <w:t>Sprzęt estradowy – nagłośnieniowy i oświetleniowy</w:t>
      </w:r>
    </w:p>
    <w:p w14:paraId="5B61AEAB" w14:textId="77777777" w:rsidR="00AF2C5B" w:rsidRDefault="00AF2C5B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"/>
        <w:gridCol w:w="2327"/>
        <w:gridCol w:w="2363"/>
        <w:gridCol w:w="1281"/>
        <w:gridCol w:w="967"/>
        <w:gridCol w:w="1194"/>
      </w:tblGrid>
      <w:tr w:rsidR="00386B90" w:rsidRPr="006C1ED3" w14:paraId="5AAAFB95" w14:textId="77777777" w:rsidTr="00C07338">
        <w:trPr>
          <w:tblHeader/>
        </w:trPr>
        <w:tc>
          <w:tcPr>
            <w:tcW w:w="930" w:type="dxa"/>
          </w:tcPr>
          <w:p w14:paraId="7E80D1C9" w14:textId="6F7F88AC" w:rsidR="00386B90" w:rsidRPr="00386B90" w:rsidRDefault="00386B90" w:rsidP="00386B90">
            <w:pPr>
              <w:ind w:left="360"/>
              <w:jc w:val="both"/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 xml:space="preserve">Lp. </w:t>
            </w:r>
          </w:p>
        </w:tc>
        <w:tc>
          <w:tcPr>
            <w:tcW w:w="2327" w:type="dxa"/>
          </w:tcPr>
          <w:p w14:paraId="2EFD16CA" w14:textId="42689C4E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Nazwa</w:t>
            </w:r>
          </w:p>
        </w:tc>
        <w:tc>
          <w:tcPr>
            <w:tcW w:w="2363" w:type="dxa"/>
          </w:tcPr>
          <w:p w14:paraId="3E600625" w14:textId="5EA8C9B9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Ilość sztuka/zestaw/usługa</w:t>
            </w:r>
          </w:p>
        </w:tc>
        <w:tc>
          <w:tcPr>
            <w:tcW w:w="1281" w:type="dxa"/>
          </w:tcPr>
          <w:p w14:paraId="04D88D37" w14:textId="76A972D9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Wartość netto</w:t>
            </w:r>
          </w:p>
        </w:tc>
        <w:tc>
          <w:tcPr>
            <w:tcW w:w="967" w:type="dxa"/>
          </w:tcPr>
          <w:p w14:paraId="02AE2D4F" w14:textId="047B0A50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VAT</w:t>
            </w:r>
          </w:p>
        </w:tc>
        <w:tc>
          <w:tcPr>
            <w:tcW w:w="1194" w:type="dxa"/>
          </w:tcPr>
          <w:p w14:paraId="6F0CD742" w14:textId="6F7F6853" w:rsidR="00386B90" w:rsidRPr="00386B90" w:rsidRDefault="00386B90" w:rsidP="005752F9">
            <w:pPr>
              <w:rPr>
                <w:rFonts w:cs="Times New Roman"/>
                <w:b/>
                <w:bCs/>
              </w:rPr>
            </w:pPr>
            <w:r w:rsidRPr="00386B90">
              <w:rPr>
                <w:rFonts w:cs="Times New Roman"/>
                <w:b/>
                <w:bCs/>
              </w:rPr>
              <w:t>Wartość brutto</w:t>
            </w:r>
          </w:p>
        </w:tc>
      </w:tr>
      <w:tr w:rsidR="00386B90" w:rsidRPr="006C1ED3" w14:paraId="4B80017B" w14:textId="77777777" w:rsidTr="00AF2C5B">
        <w:tc>
          <w:tcPr>
            <w:tcW w:w="0" w:type="auto"/>
          </w:tcPr>
          <w:p w14:paraId="77D6D56C" w14:textId="44A6A06D" w:rsidR="006128C1" w:rsidRPr="00386B90" w:rsidRDefault="00410429" w:rsidP="00386B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386B90">
              <w:rPr>
                <w:rFonts w:cs="Times New Roman"/>
              </w:rPr>
              <w:t>1.</w:t>
            </w:r>
          </w:p>
        </w:tc>
        <w:tc>
          <w:tcPr>
            <w:tcW w:w="2327" w:type="dxa"/>
          </w:tcPr>
          <w:p w14:paraId="07C685A7" w14:textId="77777777" w:rsidR="006128C1" w:rsidRPr="006C1ED3" w:rsidRDefault="006128C1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Cyfrowy mikser audio</w:t>
            </w:r>
          </w:p>
        </w:tc>
        <w:tc>
          <w:tcPr>
            <w:tcW w:w="2363" w:type="dxa"/>
          </w:tcPr>
          <w:p w14:paraId="6601FD0E" w14:textId="27527717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sztuka</w:t>
            </w:r>
          </w:p>
        </w:tc>
        <w:tc>
          <w:tcPr>
            <w:tcW w:w="1281" w:type="dxa"/>
          </w:tcPr>
          <w:p w14:paraId="7555F46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7D8EDA7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6C60754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6D6C79ED" w14:textId="77777777" w:rsidTr="00AF2C5B">
        <w:tc>
          <w:tcPr>
            <w:tcW w:w="0" w:type="auto"/>
          </w:tcPr>
          <w:p w14:paraId="08C599B0" w14:textId="13E3D4C0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327" w:type="dxa"/>
          </w:tcPr>
          <w:p w14:paraId="1FA5ABCA" w14:textId="77777777" w:rsidR="006128C1" w:rsidRPr="006C1ED3" w:rsidRDefault="006128C1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Analogowy mikser audio</w:t>
            </w:r>
          </w:p>
        </w:tc>
        <w:tc>
          <w:tcPr>
            <w:tcW w:w="2363" w:type="dxa"/>
          </w:tcPr>
          <w:p w14:paraId="31BC165C" w14:textId="31BC5667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sztuka</w:t>
            </w:r>
          </w:p>
        </w:tc>
        <w:tc>
          <w:tcPr>
            <w:tcW w:w="1281" w:type="dxa"/>
          </w:tcPr>
          <w:p w14:paraId="17B2A72F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3BC46EC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9DB4ED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B1793E" w:rsidRPr="006C1ED3" w14:paraId="30CD192B" w14:textId="77777777" w:rsidTr="00AF2C5B">
        <w:tc>
          <w:tcPr>
            <w:tcW w:w="0" w:type="auto"/>
          </w:tcPr>
          <w:p w14:paraId="7A5B535E" w14:textId="10CB9969" w:rsidR="00B1793E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</w:p>
        </w:tc>
        <w:tc>
          <w:tcPr>
            <w:tcW w:w="2327" w:type="dxa"/>
          </w:tcPr>
          <w:p w14:paraId="1C9A4393" w14:textId="4940FBFA" w:rsidR="00B1793E" w:rsidRPr="006C1ED3" w:rsidRDefault="00B1793E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Wzmacniacz cyfrowy</w:t>
            </w:r>
          </w:p>
        </w:tc>
        <w:tc>
          <w:tcPr>
            <w:tcW w:w="2363" w:type="dxa"/>
          </w:tcPr>
          <w:p w14:paraId="651F0CC8" w14:textId="449FEADA" w:rsidR="00B1793E" w:rsidRDefault="00B1793E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2 sztuki</w:t>
            </w:r>
          </w:p>
        </w:tc>
        <w:tc>
          <w:tcPr>
            <w:tcW w:w="1281" w:type="dxa"/>
          </w:tcPr>
          <w:p w14:paraId="733A3F34" w14:textId="77777777" w:rsidR="00B1793E" w:rsidRPr="006C1ED3" w:rsidRDefault="00B1793E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1C9792F9" w14:textId="77777777" w:rsidR="00B1793E" w:rsidRPr="006C1ED3" w:rsidRDefault="00B1793E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DEE0F47" w14:textId="77777777" w:rsidR="00B1793E" w:rsidRPr="006C1ED3" w:rsidRDefault="00B1793E" w:rsidP="005752F9">
            <w:pPr>
              <w:rPr>
                <w:rFonts w:cs="Times New Roman"/>
              </w:rPr>
            </w:pPr>
          </w:p>
        </w:tc>
      </w:tr>
      <w:tr w:rsidR="00386B90" w:rsidRPr="006C1ED3" w14:paraId="2F02AA70" w14:textId="77777777" w:rsidTr="00AF2C5B">
        <w:tc>
          <w:tcPr>
            <w:tcW w:w="0" w:type="auto"/>
          </w:tcPr>
          <w:p w14:paraId="758E619F" w14:textId="1B3E9677" w:rsidR="006128C1" w:rsidRPr="00386B90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386B90"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7243F995" w14:textId="0DA53269" w:rsidR="006128C1" w:rsidRPr="00410429" w:rsidRDefault="006128C1" w:rsidP="005752F9">
            <w:pPr>
              <w:rPr>
                <w:rFonts w:cs="Times New Roman"/>
                <w:lang w:val="pl-PL"/>
              </w:rPr>
            </w:pPr>
            <w:r w:rsidRPr="00410429">
              <w:rPr>
                <w:rFonts w:cs="Times New Roman"/>
                <w:lang w:val="pl-PL"/>
              </w:rPr>
              <w:t xml:space="preserve">Zestaw czterech mikrofonów </w:t>
            </w:r>
            <w:r w:rsidR="00410429" w:rsidRPr="00410429">
              <w:rPr>
                <w:rFonts w:cs="Times New Roman"/>
                <w:lang w:val="pl-PL"/>
              </w:rPr>
              <w:t xml:space="preserve">bezprzewodowych </w:t>
            </w:r>
            <w:r w:rsidRPr="00410429">
              <w:rPr>
                <w:rFonts w:cs="Times New Roman"/>
                <w:lang w:val="pl-PL"/>
              </w:rPr>
              <w:t>doręcznych</w:t>
            </w:r>
          </w:p>
        </w:tc>
        <w:tc>
          <w:tcPr>
            <w:tcW w:w="2363" w:type="dxa"/>
          </w:tcPr>
          <w:p w14:paraId="34CACDD4" w14:textId="08B11255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zestaw</w:t>
            </w:r>
          </w:p>
        </w:tc>
        <w:tc>
          <w:tcPr>
            <w:tcW w:w="1281" w:type="dxa"/>
          </w:tcPr>
          <w:p w14:paraId="63470BDD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379F12E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6CA5C851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D9304E" w14:paraId="476153D4" w14:textId="77777777" w:rsidTr="00AF2C5B">
        <w:tc>
          <w:tcPr>
            <w:tcW w:w="0" w:type="auto"/>
          </w:tcPr>
          <w:p w14:paraId="14514A74" w14:textId="00F21830" w:rsidR="006128C1" w:rsidRPr="00386B90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386B90"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0DA20DB9" w14:textId="2D1B4083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Zestaw m</w:t>
            </w:r>
            <w:r w:rsidR="006128C1" w:rsidRPr="00D9304E">
              <w:rPr>
                <w:rFonts w:cs="Times New Roman"/>
                <w:lang w:val="pl-PL"/>
              </w:rPr>
              <w:t>ikrofon estradowy przewodowy wraz ze statywem</w:t>
            </w:r>
          </w:p>
        </w:tc>
        <w:tc>
          <w:tcPr>
            <w:tcW w:w="2363" w:type="dxa"/>
          </w:tcPr>
          <w:p w14:paraId="1CF533EC" w14:textId="3AA7ACEA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4 zestawy</w:t>
            </w:r>
          </w:p>
        </w:tc>
        <w:tc>
          <w:tcPr>
            <w:tcW w:w="1281" w:type="dxa"/>
          </w:tcPr>
          <w:p w14:paraId="05D5A3A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6FF4ED80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2248368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D9304E" w14:paraId="76CD183B" w14:textId="77777777" w:rsidTr="00AF2C5B">
        <w:tc>
          <w:tcPr>
            <w:tcW w:w="0" w:type="auto"/>
          </w:tcPr>
          <w:p w14:paraId="7BD9C3FA" w14:textId="46E6507E" w:rsidR="006128C1" w:rsidRPr="00386B90" w:rsidRDefault="00B1793E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6</w:t>
            </w:r>
            <w:r w:rsidR="00386B90">
              <w:rPr>
                <w:rFonts w:cs="Times New Roman"/>
                <w:lang w:val="pl-PL"/>
              </w:rPr>
              <w:t>.</w:t>
            </w:r>
          </w:p>
        </w:tc>
        <w:tc>
          <w:tcPr>
            <w:tcW w:w="2327" w:type="dxa"/>
          </w:tcPr>
          <w:p w14:paraId="6C405776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Stagebox do wielodrożnej transmisji sygnału</w:t>
            </w:r>
          </w:p>
        </w:tc>
        <w:tc>
          <w:tcPr>
            <w:tcW w:w="2363" w:type="dxa"/>
          </w:tcPr>
          <w:p w14:paraId="7B683DA1" w14:textId="43D5BBA3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sztuka</w:t>
            </w:r>
          </w:p>
        </w:tc>
        <w:tc>
          <w:tcPr>
            <w:tcW w:w="1281" w:type="dxa"/>
          </w:tcPr>
          <w:p w14:paraId="69113BC0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552E351A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68B8060D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5F1F2E94" w14:textId="77777777" w:rsidTr="00AF2C5B">
        <w:tc>
          <w:tcPr>
            <w:tcW w:w="0" w:type="auto"/>
          </w:tcPr>
          <w:p w14:paraId="352784C6" w14:textId="0E1E858C" w:rsidR="006128C1" w:rsidRPr="00386B90" w:rsidRDefault="00B1793E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lastRenderedPageBreak/>
              <w:t>7</w:t>
            </w:r>
            <w:r w:rsidR="00386B90">
              <w:rPr>
                <w:rFonts w:cs="Times New Roman"/>
                <w:lang w:val="pl-PL"/>
              </w:rPr>
              <w:t>.</w:t>
            </w:r>
          </w:p>
        </w:tc>
        <w:tc>
          <w:tcPr>
            <w:tcW w:w="2327" w:type="dxa"/>
          </w:tcPr>
          <w:p w14:paraId="481D64CA" w14:textId="77777777" w:rsidR="006128C1" w:rsidRPr="006C1ED3" w:rsidRDefault="006128C1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 xml:space="preserve">Zestaw dwóch statywów kolumnowych  </w:t>
            </w:r>
          </w:p>
        </w:tc>
        <w:tc>
          <w:tcPr>
            <w:tcW w:w="2363" w:type="dxa"/>
          </w:tcPr>
          <w:p w14:paraId="2AB07073" w14:textId="5960F214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zestaw</w:t>
            </w:r>
          </w:p>
        </w:tc>
        <w:tc>
          <w:tcPr>
            <w:tcW w:w="1281" w:type="dxa"/>
          </w:tcPr>
          <w:p w14:paraId="4DD6C82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43C9CBAC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2F976C3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59434272" w14:textId="77777777" w:rsidTr="00AF2C5B">
        <w:tc>
          <w:tcPr>
            <w:tcW w:w="0" w:type="auto"/>
          </w:tcPr>
          <w:p w14:paraId="751F89F9" w14:textId="521757F8" w:rsidR="006128C1" w:rsidRPr="00386B90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386B90"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55FCF9EF" w14:textId="77777777" w:rsidR="006128C1" w:rsidRPr="006C1ED3" w:rsidRDefault="006128C1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Zestaw dwóch kolumn głośnikowych</w:t>
            </w:r>
          </w:p>
        </w:tc>
        <w:tc>
          <w:tcPr>
            <w:tcW w:w="2363" w:type="dxa"/>
          </w:tcPr>
          <w:p w14:paraId="650D35FD" w14:textId="778B907A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zestaw </w:t>
            </w:r>
          </w:p>
        </w:tc>
        <w:tc>
          <w:tcPr>
            <w:tcW w:w="1281" w:type="dxa"/>
          </w:tcPr>
          <w:p w14:paraId="46DD27E4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2D502EC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81F065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D9304E" w14:paraId="16F34DA0" w14:textId="77777777" w:rsidTr="00AF2C5B">
        <w:tc>
          <w:tcPr>
            <w:tcW w:w="0" w:type="auto"/>
          </w:tcPr>
          <w:p w14:paraId="0458FF96" w14:textId="03F9CA5E" w:rsidR="006128C1" w:rsidRPr="00386B90" w:rsidRDefault="00B1793E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386B90"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6551CDB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Zestaw dwóch kolumn głośnikowych basowych</w:t>
            </w:r>
          </w:p>
        </w:tc>
        <w:tc>
          <w:tcPr>
            <w:tcW w:w="2363" w:type="dxa"/>
          </w:tcPr>
          <w:p w14:paraId="0E4EF154" w14:textId="2AE3BBE1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281" w:type="dxa"/>
          </w:tcPr>
          <w:p w14:paraId="058CEE4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0A9E97BB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012F844E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D9304E" w14:paraId="34355048" w14:textId="77777777" w:rsidTr="00AF2C5B">
        <w:tc>
          <w:tcPr>
            <w:tcW w:w="0" w:type="auto"/>
          </w:tcPr>
          <w:p w14:paraId="0EF5A9D4" w14:textId="1F023DCC" w:rsidR="006128C1" w:rsidRPr="00386B90" w:rsidRDefault="00B1793E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10</w:t>
            </w:r>
            <w:r w:rsidR="00386B90">
              <w:rPr>
                <w:rFonts w:cs="Times New Roman"/>
                <w:lang w:val="pl-PL"/>
              </w:rPr>
              <w:t>.</w:t>
            </w:r>
          </w:p>
        </w:tc>
        <w:tc>
          <w:tcPr>
            <w:tcW w:w="2327" w:type="dxa"/>
          </w:tcPr>
          <w:p w14:paraId="0180D990" w14:textId="212F0DFE" w:rsidR="006128C1" w:rsidRPr="00D9304E" w:rsidRDefault="000A0C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Zestaw oświetlenia scenicznego wraz ze </w:t>
            </w:r>
            <w:r w:rsidR="006128C1" w:rsidRPr="00D9304E">
              <w:rPr>
                <w:rFonts w:cs="Times New Roman"/>
                <w:lang w:val="pl-PL"/>
              </w:rPr>
              <w:t>statywem-belką</w:t>
            </w:r>
          </w:p>
        </w:tc>
        <w:tc>
          <w:tcPr>
            <w:tcW w:w="2363" w:type="dxa"/>
          </w:tcPr>
          <w:p w14:paraId="4727133C" w14:textId="12406357" w:rsidR="006128C1" w:rsidRPr="00D9304E" w:rsidRDefault="00410429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  <w:r w:rsidR="00B1793E">
              <w:rPr>
                <w:rFonts w:cs="Times New Roman"/>
                <w:lang w:val="pl-PL"/>
              </w:rPr>
              <w:t xml:space="preserve"> (8lamp, 2 statywy)</w:t>
            </w:r>
          </w:p>
        </w:tc>
        <w:tc>
          <w:tcPr>
            <w:tcW w:w="1281" w:type="dxa"/>
          </w:tcPr>
          <w:p w14:paraId="4119C38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146F97EC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1823E5D8" w14:textId="77777777" w:rsidR="006128C1" w:rsidRPr="00D9304E" w:rsidRDefault="006128C1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07CABD25" w14:textId="77777777" w:rsidTr="00AF2C5B">
        <w:tc>
          <w:tcPr>
            <w:tcW w:w="0" w:type="auto"/>
          </w:tcPr>
          <w:p w14:paraId="7C55B890" w14:textId="258287B4" w:rsidR="006128C1" w:rsidRPr="00386B90" w:rsidRDefault="00B1793E" w:rsidP="00386B90">
            <w:pPr>
              <w:ind w:left="360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11</w:t>
            </w:r>
            <w:r w:rsidR="00386B90">
              <w:rPr>
                <w:rFonts w:cs="Times New Roman"/>
                <w:lang w:val="pl-PL"/>
              </w:rPr>
              <w:t>.</w:t>
            </w:r>
          </w:p>
        </w:tc>
        <w:tc>
          <w:tcPr>
            <w:tcW w:w="2327" w:type="dxa"/>
          </w:tcPr>
          <w:p w14:paraId="7F96676B" w14:textId="77777777" w:rsidR="006128C1" w:rsidRPr="006C1ED3" w:rsidRDefault="006128C1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Sterownik do świateł</w:t>
            </w:r>
          </w:p>
        </w:tc>
        <w:tc>
          <w:tcPr>
            <w:tcW w:w="2363" w:type="dxa"/>
          </w:tcPr>
          <w:p w14:paraId="480A5E7E" w14:textId="3C6B3865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1sztuka</w:t>
            </w:r>
          </w:p>
        </w:tc>
        <w:tc>
          <w:tcPr>
            <w:tcW w:w="1281" w:type="dxa"/>
          </w:tcPr>
          <w:p w14:paraId="50D7F3E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07B47628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31258777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386B90" w:rsidRPr="006C1ED3" w14:paraId="00CC00F0" w14:textId="77777777" w:rsidTr="00AF2C5B">
        <w:tc>
          <w:tcPr>
            <w:tcW w:w="0" w:type="auto"/>
          </w:tcPr>
          <w:p w14:paraId="07C6F0EA" w14:textId="6A31C42F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1793E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7614E485" w14:textId="06855D30" w:rsidR="006128C1" w:rsidRPr="006C1ED3" w:rsidRDefault="006128C1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 xml:space="preserve">Listwa </w:t>
            </w:r>
            <w:r w:rsidR="000A0C0A">
              <w:rPr>
                <w:rFonts w:cs="Times New Roman"/>
              </w:rPr>
              <w:t>RGB</w:t>
            </w:r>
            <w:r w:rsidRPr="006C1ED3">
              <w:rPr>
                <w:rFonts w:cs="Times New Roman"/>
              </w:rPr>
              <w:t xml:space="preserve"> led bar</w:t>
            </w:r>
          </w:p>
        </w:tc>
        <w:tc>
          <w:tcPr>
            <w:tcW w:w="2363" w:type="dxa"/>
          </w:tcPr>
          <w:p w14:paraId="1A8FC645" w14:textId="627C48EA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4 sztuki</w:t>
            </w:r>
          </w:p>
        </w:tc>
        <w:tc>
          <w:tcPr>
            <w:tcW w:w="1281" w:type="dxa"/>
          </w:tcPr>
          <w:p w14:paraId="18B5F399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174F06B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4DC1043A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  <w:tr w:rsidR="000A0C0A" w:rsidRPr="000A0C0A" w14:paraId="12639E4C" w14:textId="77777777" w:rsidTr="00AF2C5B">
        <w:tc>
          <w:tcPr>
            <w:tcW w:w="0" w:type="auto"/>
          </w:tcPr>
          <w:p w14:paraId="1BAAC3EB" w14:textId="42E599B4" w:rsidR="000A0C0A" w:rsidRDefault="000A0C0A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1793E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012ACDC4" w14:textId="4BEA62A6" w:rsidR="000A0C0A" w:rsidRPr="000A0C0A" w:rsidRDefault="000A0C0A" w:rsidP="005752F9">
            <w:pPr>
              <w:rPr>
                <w:rFonts w:cs="Times New Roman"/>
                <w:lang w:val="pl-PL"/>
              </w:rPr>
            </w:pPr>
            <w:r w:rsidRPr="000A0C0A">
              <w:rPr>
                <w:rFonts w:cs="Times New Roman"/>
                <w:lang w:val="pl-PL"/>
              </w:rPr>
              <w:t>Zestaw kab</w:t>
            </w:r>
            <w:r w:rsidR="00B1793E">
              <w:rPr>
                <w:rFonts w:cs="Times New Roman"/>
                <w:lang w:val="pl-PL"/>
              </w:rPr>
              <w:t>l</w:t>
            </w:r>
            <w:r w:rsidRPr="000A0C0A">
              <w:rPr>
                <w:rFonts w:cs="Times New Roman"/>
                <w:lang w:val="pl-PL"/>
              </w:rPr>
              <w:t>i do oświetlenia i</w:t>
            </w:r>
            <w:r>
              <w:rPr>
                <w:rFonts w:cs="Times New Roman"/>
                <w:lang w:val="pl-PL"/>
              </w:rPr>
              <w:t xml:space="preserve"> sieciowych</w:t>
            </w:r>
          </w:p>
        </w:tc>
        <w:tc>
          <w:tcPr>
            <w:tcW w:w="2363" w:type="dxa"/>
          </w:tcPr>
          <w:p w14:paraId="62247EF0" w14:textId="63191F0C" w:rsidR="000A0C0A" w:rsidRPr="000A0C0A" w:rsidRDefault="000A0C0A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1 zestaw</w:t>
            </w:r>
          </w:p>
        </w:tc>
        <w:tc>
          <w:tcPr>
            <w:tcW w:w="1281" w:type="dxa"/>
          </w:tcPr>
          <w:p w14:paraId="2D26B9DF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967" w:type="dxa"/>
          </w:tcPr>
          <w:p w14:paraId="41B5688B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194" w:type="dxa"/>
          </w:tcPr>
          <w:p w14:paraId="67786FBD" w14:textId="77777777" w:rsidR="000A0C0A" w:rsidRPr="000A0C0A" w:rsidRDefault="000A0C0A" w:rsidP="005752F9">
            <w:pPr>
              <w:rPr>
                <w:rFonts w:cs="Times New Roman"/>
                <w:lang w:val="pl-PL"/>
              </w:rPr>
            </w:pPr>
          </w:p>
        </w:tc>
      </w:tr>
      <w:tr w:rsidR="00386B90" w:rsidRPr="006C1ED3" w14:paraId="4CE0D5E3" w14:textId="77777777" w:rsidTr="00AF2C5B">
        <w:tc>
          <w:tcPr>
            <w:tcW w:w="0" w:type="auto"/>
          </w:tcPr>
          <w:p w14:paraId="2D4C9ED3" w14:textId="0EC66BE1" w:rsidR="006128C1" w:rsidRPr="00386B90" w:rsidRDefault="00386B90" w:rsidP="00386B90">
            <w:pPr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1793E">
              <w:rPr>
                <w:rFonts w:cs="Times New Roman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2327" w:type="dxa"/>
          </w:tcPr>
          <w:p w14:paraId="6F75E1DD" w14:textId="77777777" w:rsidR="006128C1" w:rsidRPr="006C1ED3" w:rsidRDefault="006128C1" w:rsidP="005752F9">
            <w:pPr>
              <w:rPr>
                <w:rFonts w:cs="Times New Roman"/>
              </w:rPr>
            </w:pPr>
            <w:r w:rsidRPr="006C1ED3">
              <w:rPr>
                <w:rFonts w:cs="Times New Roman"/>
              </w:rPr>
              <w:t>Usługa szkolenie</w:t>
            </w:r>
          </w:p>
        </w:tc>
        <w:tc>
          <w:tcPr>
            <w:tcW w:w="2363" w:type="dxa"/>
          </w:tcPr>
          <w:p w14:paraId="1866BF21" w14:textId="23E7FA06" w:rsidR="006128C1" w:rsidRPr="006C1ED3" w:rsidRDefault="00410429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 usługa</w:t>
            </w:r>
          </w:p>
        </w:tc>
        <w:tc>
          <w:tcPr>
            <w:tcW w:w="1281" w:type="dxa"/>
          </w:tcPr>
          <w:p w14:paraId="38BF1D25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14:paraId="16CDEB36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  <w:tc>
          <w:tcPr>
            <w:tcW w:w="1194" w:type="dxa"/>
          </w:tcPr>
          <w:p w14:paraId="74C53721" w14:textId="77777777" w:rsidR="006128C1" w:rsidRPr="006C1ED3" w:rsidRDefault="006128C1" w:rsidP="005752F9">
            <w:pPr>
              <w:rPr>
                <w:rFonts w:cs="Times New Roman"/>
              </w:rPr>
            </w:pPr>
          </w:p>
        </w:tc>
      </w:tr>
    </w:tbl>
    <w:p w14:paraId="7A6E62F2" w14:textId="191587A1" w:rsidR="006128C1" w:rsidRDefault="006128C1">
      <w:pPr>
        <w:rPr>
          <w:lang w:val="pl-PL"/>
        </w:rPr>
      </w:pPr>
    </w:p>
    <w:p w14:paraId="6A00F358" w14:textId="4184583A" w:rsidR="00AF2C5B" w:rsidRDefault="00AF2C5B">
      <w:pPr>
        <w:rPr>
          <w:lang w:val="pl-PL"/>
        </w:rPr>
      </w:pPr>
    </w:p>
    <w:p w14:paraId="0D397A12" w14:textId="710CC593" w:rsidR="00AF2C5B" w:rsidRDefault="00AF2C5B">
      <w:pPr>
        <w:rPr>
          <w:lang w:val="pl-PL"/>
        </w:rPr>
      </w:pPr>
    </w:p>
    <w:p w14:paraId="12048BB8" w14:textId="5370DA4C" w:rsidR="00AF2C5B" w:rsidRDefault="00AF2C5B">
      <w:pPr>
        <w:rPr>
          <w:lang w:val="pl-PL"/>
        </w:rPr>
      </w:pPr>
    </w:p>
    <w:p w14:paraId="2B738840" w14:textId="0E3DE4E6" w:rsidR="00AF2C5B" w:rsidRPr="00C07338" w:rsidRDefault="00AF2C5B">
      <w:pPr>
        <w:rPr>
          <w:b/>
          <w:bCs/>
          <w:lang w:val="pl-PL"/>
        </w:rPr>
      </w:pPr>
      <w:r w:rsidRPr="00C07338">
        <w:rPr>
          <w:b/>
          <w:bCs/>
          <w:lang w:val="pl-PL"/>
        </w:rPr>
        <w:t>Cześć C – Tabela nr 3 Sprzęt komputerowy</w:t>
      </w:r>
    </w:p>
    <w:p w14:paraId="5254E955" w14:textId="1E884D07" w:rsidR="00AF2C5B" w:rsidRDefault="00AF2C5B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53"/>
        <w:gridCol w:w="2363"/>
        <w:gridCol w:w="1365"/>
        <w:gridCol w:w="1070"/>
        <w:gridCol w:w="1241"/>
      </w:tblGrid>
      <w:tr w:rsidR="00AF2C5B" w:rsidRPr="00D9304E" w14:paraId="235548AF" w14:textId="77777777" w:rsidTr="005752F9">
        <w:tc>
          <w:tcPr>
            <w:tcW w:w="0" w:type="auto"/>
          </w:tcPr>
          <w:p w14:paraId="50A7FECD" w14:textId="2AC672DE" w:rsidR="00AF2C5B" w:rsidRPr="00AF2C5B" w:rsidRDefault="00AF2C5B" w:rsidP="005752F9">
            <w:pPr>
              <w:rPr>
                <w:rFonts w:cs="Times New Roman"/>
                <w:b/>
                <w:bCs/>
              </w:rPr>
            </w:pPr>
            <w:r w:rsidRPr="00AF2C5B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456" w:type="dxa"/>
          </w:tcPr>
          <w:p w14:paraId="57E6D3D1" w14:textId="0620BA8E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Nazwa</w:t>
            </w:r>
          </w:p>
        </w:tc>
        <w:tc>
          <w:tcPr>
            <w:tcW w:w="2363" w:type="dxa"/>
          </w:tcPr>
          <w:p w14:paraId="4D58CE7E" w14:textId="16063760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Ilość sztuka/zestaw/usługa</w:t>
            </w:r>
          </w:p>
        </w:tc>
        <w:tc>
          <w:tcPr>
            <w:tcW w:w="1367" w:type="dxa"/>
          </w:tcPr>
          <w:p w14:paraId="62F6A23F" w14:textId="5909844D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Wartość netto</w:t>
            </w:r>
          </w:p>
        </w:tc>
        <w:tc>
          <w:tcPr>
            <w:tcW w:w="1072" w:type="dxa"/>
          </w:tcPr>
          <w:p w14:paraId="2ABB2900" w14:textId="03DCFFF8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VAT</w:t>
            </w:r>
          </w:p>
        </w:tc>
        <w:tc>
          <w:tcPr>
            <w:tcW w:w="1242" w:type="dxa"/>
          </w:tcPr>
          <w:p w14:paraId="69209DDE" w14:textId="6BD932C1" w:rsidR="00AF2C5B" w:rsidRPr="00AF2C5B" w:rsidRDefault="00AF2C5B" w:rsidP="005752F9">
            <w:pPr>
              <w:rPr>
                <w:rFonts w:cs="Times New Roman"/>
                <w:b/>
                <w:bCs/>
                <w:lang w:val="pl-PL"/>
              </w:rPr>
            </w:pPr>
            <w:r w:rsidRPr="00AF2C5B">
              <w:rPr>
                <w:rFonts w:cs="Times New Roman"/>
                <w:b/>
                <w:bCs/>
                <w:lang w:val="pl-PL"/>
              </w:rPr>
              <w:t>Wartość brutto</w:t>
            </w:r>
          </w:p>
        </w:tc>
      </w:tr>
      <w:tr w:rsidR="00AF2C5B" w:rsidRPr="00D9304E" w14:paraId="092D5856" w14:textId="77777777" w:rsidTr="005752F9">
        <w:tc>
          <w:tcPr>
            <w:tcW w:w="0" w:type="auto"/>
          </w:tcPr>
          <w:p w14:paraId="0AB3D517" w14:textId="5A696A07" w:rsidR="00AF2C5B" w:rsidRPr="006C1ED3" w:rsidRDefault="00AF2C5B" w:rsidP="005752F9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456" w:type="dxa"/>
          </w:tcPr>
          <w:p w14:paraId="30028509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  <w:r w:rsidRPr="00D9304E">
              <w:rPr>
                <w:rFonts w:cs="Times New Roman"/>
                <w:lang w:val="pl-PL"/>
              </w:rPr>
              <w:t>Komputer przenośny typu „laptop” wraz z oprogramowaniem biurowym i antywirusowym</w:t>
            </w:r>
          </w:p>
        </w:tc>
        <w:tc>
          <w:tcPr>
            <w:tcW w:w="2363" w:type="dxa"/>
          </w:tcPr>
          <w:p w14:paraId="6BB66E27" w14:textId="02BB0E0F" w:rsidR="00AF2C5B" w:rsidRPr="00D9304E" w:rsidRDefault="00AF2C5B" w:rsidP="005752F9">
            <w:pPr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 xml:space="preserve">4 sztuki </w:t>
            </w:r>
          </w:p>
        </w:tc>
        <w:tc>
          <w:tcPr>
            <w:tcW w:w="1367" w:type="dxa"/>
          </w:tcPr>
          <w:p w14:paraId="50ACBDBC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072" w:type="dxa"/>
          </w:tcPr>
          <w:p w14:paraId="0DF7C0F9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  <w:tc>
          <w:tcPr>
            <w:tcW w:w="1242" w:type="dxa"/>
          </w:tcPr>
          <w:p w14:paraId="74B2C49B" w14:textId="77777777" w:rsidR="00AF2C5B" w:rsidRPr="00D9304E" w:rsidRDefault="00AF2C5B" w:rsidP="005752F9">
            <w:pPr>
              <w:rPr>
                <w:rFonts w:cs="Times New Roman"/>
                <w:lang w:val="pl-PL"/>
              </w:rPr>
            </w:pPr>
          </w:p>
        </w:tc>
      </w:tr>
    </w:tbl>
    <w:p w14:paraId="6DFFD5A4" w14:textId="77777777" w:rsidR="00AF2C5B" w:rsidRPr="001F19D5" w:rsidRDefault="00AF2C5B">
      <w:pPr>
        <w:rPr>
          <w:lang w:val="pl-PL"/>
        </w:rPr>
      </w:pPr>
    </w:p>
    <w:sectPr w:rsidR="00AF2C5B" w:rsidRPr="001F19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2B67" w14:textId="77777777" w:rsidR="00FD25B0" w:rsidRDefault="00FD25B0" w:rsidP="001F19D5">
      <w:r>
        <w:separator/>
      </w:r>
    </w:p>
  </w:endnote>
  <w:endnote w:type="continuationSeparator" w:id="0">
    <w:p w14:paraId="70368568" w14:textId="77777777" w:rsidR="00FD25B0" w:rsidRDefault="00FD25B0" w:rsidP="001F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2FD5" w14:textId="77777777" w:rsidR="00FD25B0" w:rsidRDefault="00FD25B0" w:rsidP="001F19D5">
      <w:r>
        <w:separator/>
      </w:r>
    </w:p>
  </w:footnote>
  <w:footnote w:type="continuationSeparator" w:id="0">
    <w:p w14:paraId="3708E0AF" w14:textId="77777777" w:rsidR="00FD25B0" w:rsidRDefault="00FD25B0" w:rsidP="001F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88BA" w14:textId="3D71D098" w:rsidR="001F19D5" w:rsidRPr="001F19D5" w:rsidRDefault="001F19D5" w:rsidP="001F19D5">
    <w:pPr>
      <w:spacing w:before="120" w:after="120" w:line="360" w:lineRule="auto"/>
      <w:jc w:val="center"/>
      <w:rPr>
        <w:rFonts w:ascii="Arial" w:hAnsi="Arial" w:cs="Arial"/>
        <w:sz w:val="16"/>
        <w:szCs w:val="16"/>
        <w:vertAlign w:val="subscript"/>
        <w:lang w:val="pl-PL"/>
      </w:rPr>
    </w:pPr>
    <w:bookmarkStart w:id="0" w:name="_Hlk126577963"/>
    <w:r w:rsidRPr="005C3F55">
      <w:rPr>
        <w:noProof/>
        <w:bdr w:val="none" w:sz="0" w:space="0" w:color="auto"/>
      </w:rPr>
      <w:drawing>
        <wp:inline distT="0" distB="0" distL="0" distR="0" wp14:anchorId="4EC047B3" wp14:editId="2DAF6992">
          <wp:extent cx="575310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19D5">
      <w:rPr>
        <w:rFonts w:ascii="Arial" w:hAnsi="Arial" w:cs="Arial"/>
        <w:sz w:val="16"/>
        <w:szCs w:val="16"/>
        <w:vertAlign w:val="subscript"/>
        <w:lang w:val="pl-PL"/>
      </w:rPr>
      <w:br/>
    </w:r>
    <w:bookmarkStart w:id="1" w:name="_Hlk126578653"/>
    <w:r w:rsidRPr="001F19D5">
      <w:rPr>
        <w:rFonts w:ascii="Arial" w:hAnsi="Arial" w:cs="Arial"/>
        <w:sz w:val="16"/>
        <w:szCs w:val="16"/>
        <w:vertAlign w:val="subscript"/>
        <w:lang w:val="pl-PL"/>
      </w:rPr>
      <w:t xml:space="preserve"> </w:t>
    </w:r>
    <w:bookmarkStart w:id="2" w:name="_Hlk123119246"/>
    <w:r w:rsidRPr="001F19D5">
      <w:rPr>
        <w:rFonts w:ascii="Arial" w:hAnsi="Arial" w:cs="Arial"/>
        <w:sz w:val="16"/>
        <w:szCs w:val="16"/>
        <w:vertAlign w:val="subscript"/>
        <w:lang w:val="pl-PL"/>
      </w:rPr>
      <w:t>Zadanie „Cyfrowy Zamek” realizowane w ramach projektu "Konwersja cyfrowa domów kultury" finansowanego ze środków Unii Europejskiej w ramach działania 3.2. „Innowacyjne rozwiązania na rzecz aktywizacji cyfrowej” III Osi Priorytetowej „Cyfrowe kompetencje społeczeństwa” Programu Operacyjnego Polska Cyfrowa na lata 2014-2020.</w:t>
    </w:r>
  </w:p>
  <w:bookmarkEnd w:id="0"/>
  <w:bookmarkEnd w:id="1"/>
  <w:bookmarkEnd w:id="2"/>
  <w:p w14:paraId="3ADA5FBA" w14:textId="77777777" w:rsidR="001F19D5" w:rsidRPr="001F19D5" w:rsidRDefault="001F19D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D5"/>
    <w:multiLevelType w:val="hybridMultilevel"/>
    <w:tmpl w:val="EA5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3AAB"/>
    <w:multiLevelType w:val="hybridMultilevel"/>
    <w:tmpl w:val="E6387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4B36"/>
    <w:multiLevelType w:val="hybridMultilevel"/>
    <w:tmpl w:val="137A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0826">
    <w:abstractNumId w:val="1"/>
  </w:num>
  <w:num w:numId="2" w16cid:durableId="2094930386">
    <w:abstractNumId w:val="0"/>
  </w:num>
  <w:num w:numId="3" w16cid:durableId="213250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D5"/>
    <w:rsid w:val="000A0C0A"/>
    <w:rsid w:val="000F4AA6"/>
    <w:rsid w:val="001B164D"/>
    <w:rsid w:val="001F19D5"/>
    <w:rsid w:val="001F27BE"/>
    <w:rsid w:val="00254E0D"/>
    <w:rsid w:val="002E67B8"/>
    <w:rsid w:val="00386B90"/>
    <w:rsid w:val="00410429"/>
    <w:rsid w:val="006128C1"/>
    <w:rsid w:val="00787030"/>
    <w:rsid w:val="00815C32"/>
    <w:rsid w:val="0088265F"/>
    <w:rsid w:val="00AF2C5B"/>
    <w:rsid w:val="00B1793E"/>
    <w:rsid w:val="00B93448"/>
    <w:rsid w:val="00C07338"/>
    <w:rsid w:val="00CE02A6"/>
    <w:rsid w:val="00F035C6"/>
    <w:rsid w:val="00F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02ED"/>
  <w15:chartTrackingRefBased/>
  <w15:docId w15:val="{DC4E7DD8-5F33-47E7-9E03-5722933A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1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9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F1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9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Akapitzlist">
    <w:name w:val="List Paragraph"/>
    <w:basedOn w:val="Normalny"/>
    <w:uiPriority w:val="34"/>
    <w:qFormat/>
    <w:rsid w:val="0061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8</cp:revision>
  <cp:lastPrinted>2023-02-09T07:10:00Z</cp:lastPrinted>
  <dcterms:created xsi:type="dcterms:W3CDTF">2023-02-06T11:22:00Z</dcterms:created>
  <dcterms:modified xsi:type="dcterms:W3CDTF">2023-02-13T11:14:00Z</dcterms:modified>
</cp:coreProperties>
</file>