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D2C75" w14:textId="77777777" w:rsidR="0047478D" w:rsidRPr="0047478D" w:rsidRDefault="0047478D" w:rsidP="0047478D">
      <w:pPr>
        <w:tabs>
          <w:tab w:val="left" w:pos="8775"/>
        </w:tabs>
        <w:suppressAutoHyphens/>
        <w:autoSpaceDN w:val="0"/>
        <w:spacing w:after="0" w:line="360" w:lineRule="auto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4"/>
          <w:szCs w:val="24"/>
          <w:lang w:eastAsia="ar-SA"/>
        </w:rPr>
      </w:pPr>
      <w:bookmarkStart w:id="0" w:name="_GoBack"/>
      <w:bookmarkEnd w:id="0"/>
    </w:p>
    <w:p w14:paraId="672F6C6D" w14:textId="77777777" w:rsidR="0047478D" w:rsidRPr="0047478D" w:rsidRDefault="0047478D" w:rsidP="0047478D">
      <w:pPr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8"/>
          <w:szCs w:val="28"/>
          <w:lang w:eastAsia="ar-SA"/>
        </w:rPr>
      </w:pPr>
    </w:p>
    <w:p w14:paraId="215F8F68" w14:textId="77777777" w:rsidR="0047478D" w:rsidRPr="0047478D" w:rsidRDefault="0047478D" w:rsidP="0047478D">
      <w:pPr>
        <w:suppressAutoHyphens/>
        <w:autoSpaceDN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28"/>
          <w:szCs w:val="28"/>
          <w:lang w:eastAsia="ar-SA"/>
        </w:rPr>
      </w:pPr>
      <w:r w:rsidRPr="0047478D">
        <w:rPr>
          <w:rFonts w:ascii="Book Antiqua" w:eastAsia="Times New Roman" w:hAnsi="Book Antiqua" w:cs="Times New Roman"/>
          <w:b/>
          <w:color w:val="00000A"/>
          <w:kern w:val="3"/>
          <w:sz w:val="28"/>
          <w:szCs w:val="28"/>
          <w:lang w:eastAsia="ar-SA"/>
        </w:rPr>
        <w:t>FORMULARZ ZGŁASZANIA UWAG I OPINII</w:t>
      </w:r>
    </w:p>
    <w:p w14:paraId="6A0D3B48" w14:textId="659F3663" w:rsidR="0047478D" w:rsidRPr="0047478D" w:rsidRDefault="0047478D" w:rsidP="0047478D">
      <w:pPr>
        <w:keepLines/>
        <w:spacing w:before="120" w:after="120"/>
        <w:ind w:firstLine="346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519835916"/>
      <w:bookmarkEnd w:id="1"/>
      <w:r w:rsidRPr="0047478D">
        <w:rPr>
          <w:rFonts w:ascii="Book Antiqua" w:eastAsia="Calibri" w:hAnsi="Book Antiqua" w:cs="Tahoma"/>
          <w:b/>
          <w:kern w:val="3"/>
          <w:sz w:val="24"/>
        </w:rPr>
        <w:t>o projekcie uchwały w sprawie</w:t>
      </w:r>
      <w:r>
        <w:rPr>
          <w:rFonts w:ascii="Book Antiqua" w:eastAsia="Calibri" w:hAnsi="Book Antiqua" w:cs="Tahoma"/>
          <w:b/>
          <w:kern w:val="3"/>
          <w:sz w:val="24"/>
        </w:rPr>
        <w:t xml:space="preserve"> </w:t>
      </w:r>
      <w:r w:rsidRPr="0047478D">
        <w:rPr>
          <w:rFonts w:ascii="Times New Roman" w:eastAsia="Times New Roman" w:hAnsi="Times New Roman" w:cs="Times New Roman"/>
          <w:b/>
          <w:bCs/>
          <w:lang w:eastAsia="pl-PL"/>
        </w:rPr>
        <w:t>określenia wzoru deklaracji o wysokości opłaty za gospodarowanie odpadami komunalnymi składanej przez właścicieli nieruchomości i określenia warunków i trybu składania za pomocą środków komunikacji elektronicznej deklaracji o wysokości opłaty za gospodarowanie odpadami komunalnymi składanej przez właścicieli nieruchomości zamieszkałych</w:t>
      </w:r>
    </w:p>
    <w:p w14:paraId="18A82355" w14:textId="77777777" w:rsidR="0047478D" w:rsidRPr="0047478D" w:rsidRDefault="0047478D" w:rsidP="0047478D">
      <w:pPr>
        <w:keepNext/>
        <w:widowControl w:val="0"/>
        <w:suppressAutoHyphens/>
        <w:autoSpaceDN w:val="0"/>
        <w:spacing w:after="480"/>
        <w:jc w:val="center"/>
        <w:textAlignment w:val="baseline"/>
        <w:rPr>
          <w:rFonts w:ascii="Calibri" w:eastAsia="Calibri" w:hAnsi="Calibri" w:cs="Tahoma"/>
          <w:kern w:val="3"/>
          <w:sz w:val="24"/>
        </w:rPr>
      </w:pPr>
      <w:r w:rsidRPr="0047478D">
        <w:rPr>
          <w:rFonts w:ascii="Book Antiqua" w:eastAsia="Calibri" w:hAnsi="Book Antiqua" w:cs="Tahoma"/>
          <w:b/>
          <w:kern w:val="3"/>
        </w:rPr>
        <w:t>Informacje o zgłaszającym</w:t>
      </w:r>
      <w:r w:rsidRPr="0047478D">
        <w:rPr>
          <w:rFonts w:ascii="Book Antiqua" w:eastAsia="Calibri" w:hAnsi="Book Antiqua" w:cs="Tahoma"/>
          <w:b/>
          <w:kern w:val="3"/>
          <w:vertAlign w:val="superscript"/>
        </w:rPr>
        <w:footnoteReference w:id="1"/>
      </w:r>
    </w:p>
    <w:tbl>
      <w:tblPr>
        <w:tblW w:w="9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47478D" w:rsidRPr="0047478D" w14:paraId="0B761ECA" w14:textId="77777777" w:rsidTr="00336067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560361F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Pełna nazwa organizacji/ 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708E641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</w:tr>
      <w:tr w:rsidR="0047478D" w:rsidRPr="0047478D" w14:paraId="05D2B4D3" w14:textId="77777777" w:rsidTr="00336067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D87D052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Adres siedziby organizacji/podmiotu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4FC8AE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</w:tr>
    </w:tbl>
    <w:p w14:paraId="7F6FAEA2" w14:textId="77777777" w:rsidR="0047478D" w:rsidRPr="0047478D" w:rsidRDefault="0047478D" w:rsidP="0047478D">
      <w:pPr>
        <w:suppressAutoHyphens/>
        <w:autoSpaceDN w:val="0"/>
        <w:spacing w:after="0" w:line="360" w:lineRule="auto"/>
        <w:ind w:left="340"/>
        <w:jc w:val="center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</w:pPr>
    </w:p>
    <w:p w14:paraId="7A8B6E97" w14:textId="77777777" w:rsidR="0047478D" w:rsidRPr="0047478D" w:rsidRDefault="0047478D" w:rsidP="0047478D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</w:pPr>
      <w:r w:rsidRPr="0047478D">
        <w:rPr>
          <w:rFonts w:ascii="Book Antiqua" w:eastAsia="Times New Roman" w:hAnsi="Book Antiqua" w:cs="Times New Roman"/>
          <w:b/>
          <w:color w:val="00000A"/>
          <w:kern w:val="3"/>
          <w:lang w:eastAsia="ar-SA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50"/>
        <w:gridCol w:w="3548"/>
      </w:tblGrid>
      <w:tr w:rsidR="0047478D" w:rsidRPr="0047478D" w14:paraId="39E2B55C" w14:textId="77777777" w:rsidTr="00336067">
        <w:trPr>
          <w:trHeight w:val="984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21E8CDE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90EFDC8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 xml:space="preserve">Wskazanie zapisu w projekcie uchwały, </w:t>
            </w: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br/>
              <w:t>do którego odnosi się uwaga/opinia</w:t>
            </w: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br/>
              <w:t>(rozdział/paragraf/ustęp/punkt/strona)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F2AD964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  <w:r w:rsidRPr="0047478D">
              <w:rPr>
                <w:rFonts w:ascii="Book Antiqua" w:eastAsia="Times New Roman" w:hAnsi="Book Antiqua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Propozycja zmiany / proponowane zmienione brzmienie zapisu</w:t>
            </w:r>
          </w:p>
        </w:tc>
      </w:tr>
      <w:tr w:rsidR="0047478D" w:rsidRPr="0047478D" w14:paraId="1D92C3FD" w14:textId="77777777" w:rsidTr="00336067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5450B4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2A8F1C4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64FC704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</w:tr>
      <w:tr w:rsidR="0047478D" w:rsidRPr="0047478D" w14:paraId="3E51C6F9" w14:textId="77777777" w:rsidTr="00336067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2758B17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265C474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52E5A79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</w:tr>
      <w:tr w:rsidR="0047478D" w:rsidRPr="0047478D" w14:paraId="508AF23A" w14:textId="77777777" w:rsidTr="00336067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24B1153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4E4994E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DA44B8" w14:textId="77777777" w:rsidR="0047478D" w:rsidRPr="0047478D" w:rsidRDefault="0047478D" w:rsidP="004747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b/>
                <w:color w:val="00000A"/>
                <w:kern w:val="3"/>
                <w:lang w:eastAsia="ar-SA"/>
              </w:rPr>
            </w:pPr>
          </w:p>
        </w:tc>
      </w:tr>
    </w:tbl>
    <w:p w14:paraId="7D7B7B6D" w14:textId="77777777" w:rsidR="0047478D" w:rsidRPr="0047478D" w:rsidRDefault="0047478D" w:rsidP="0047478D">
      <w:pPr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6"/>
          <w:szCs w:val="16"/>
          <w:lang w:eastAsia="ar-SA"/>
        </w:rPr>
      </w:pPr>
    </w:p>
    <w:p w14:paraId="053B0088" w14:textId="77777777" w:rsidR="0047478D" w:rsidRPr="0047478D" w:rsidRDefault="0047478D" w:rsidP="0047478D">
      <w:pPr>
        <w:suppressAutoHyphens/>
        <w:autoSpaceDN w:val="0"/>
        <w:spacing w:after="0" w:line="360" w:lineRule="auto"/>
        <w:ind w:left="340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 w:val="16"/>
          <w:szCs w:val="16"/>
          <w:lang w:eastAsia="ar-SA"/>
        </w:rPr>
      </w:pPr>
    </w:p>
    <w:p w14:paraId="439025AB" w14:textId="77777777" w:rsidR="0047478D" w:rsidRPr="0047478D" w:rsidRDefault="0047478D" w:rsidP="0047478D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Book Antiqua" w:eastAsia="Times New Roman" w:hAnsi="Book Antiqua" w:cs="Times New Roman"/>
          <w:b/>
          <w:color w:val="00000A"/>
          <w:kern w:val="3"/>
          <w:szCs w:val="20"/>
          <w:lang w:eastAsia="ar-SA"/>
        </w:rPr>
      </w:pPr>
      <w:r w:rsidRPr="0047478D">
        <w:rPr>
          <w:rFonts w:ascii="Book Antiqua" w:eastAsia="Times New Roman" w:hAnsi="Book Antiqua" w:cs="Times New Roman"/>
          <w:b/>
          <w:color w:val="00000A"/>
          <w:kern w:val="3"/>
          <w:szCs w:val="20"/>
          <w:lang w:eastAsia="ar-SA"/>
        </w:rPr>
        <w:t>Dodatkowe uwagi i opinie:</w:t>
      </w:r>
    </w:p>
    <w:p w14:paraId="0C01D6CF" w14:textId="77777777" w:rsidR="0047478D" w:rsidRPr="0047478D" w:rsidRDefault="0047478D" w:rsidP="0047478D">
      <w:pPr>
        <w:suppressAutoHyphens/>
        <w:autoSpaceDN w:val="0"/>
        <w:spacing w:after="0" w:line="360" w:lineRule="auto"/>
        <w:textAlignment w:val="baseline"/>
        <w:rPr>
          <w:rFonts w:ascii="Book Antiqua" w:eastAsia="Times New Roman" w:hAnsi="Book Antiqua" w:cs="Times New Roman"/>
          <w:color w:val="00000A"/>
          <w:kern w:val="3"/>
          <w:sz w:val="20"/>
          <w:szCs w:val="20"/>
          <w:lang w:eastAsia="ar-SA"/>
        </w:rPr>
      </w:pPr>
      <w:r w:rsidRPr="0047478D">
        <w:rPr>
          <w:rFonts w:ascii="Book Antiqua" w:eastAsia="Times New Roman" w:hAnsi="Book Antiqua" w:cs="Times New Roman"/>
          <w:color w:val="00000A"/>
          <w:kern w:val="3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9A73D4" w14:textId="77777777" w:rsidR="0047478D" w:rsidRPr="0047478D" w:rsidRDefault="0047478D" w:rsidP="0047478D">
      <w:pPr>
        <w:suppressAutoHyphens/>
        <w:autoSpaceDN w:val="0"/>
        <w:spacing w:after="0" w:line="360" w:lineRule="auto"/>
        <w:textAlignment w:val="baseline"/>
        <w:rPr>
          <w:rFonts w:ascii="Book Antiqua" w:eastAsia="Times New Roman" w:hAnsi="Book Antiqua" w:cs="Times New Roman"/>
          <w:color w:val="00000A"/>
          <w:kern w:val="3"/>
          <w:sz w:val="20"/>
          <w:szCs w:val="20"/>
          <w:lang w:eastAsia="ar-SA"/>
        </w:rPr>
      </w:pPr>
      <w:r w:rsidRPr="0047478D">
        <w:rPr>
          <w:rFonts w:ascii="Book Antiqua" w:eastAsia="Times New Roman" w:hAnsi="Book Antiqua" w:cs="Times New Roman"/>
          <w:color w:val="00000A"/>
          <w:kern w:val="3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14:paraId="4B58BBDC" w14:textId="77777777" w:rsidR="0047478D" w:rsidRPr="0047478D" w:rsidRDefault="0047478D" w:rsidP="0047478D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A"/>
          <w:kern w:val="3"/>
          <w:sz w:val="20"/>
          <w:szCs w:val="20"/>
          <w:lang w:eastAsia="ar-SA"/>
        </w:rPr>
      </w:pPr>
    </w:p>
    <w:p w14:paraId="796ED4E9" w14:textId="49F8B75D" w:rsidR="0047478D" w:rsidRPr="0047478D" w:rsidRDefault="0047478D" w:rsidP="0047478D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i/>
          <w:color w:val="00000A"/>
          <w:kern w:val="3"/>
          <w:sz w:val="20"/>
          <w:szCs w:val="20"/>
          <w:lang w:eastAsia="ar-SA"/>
        </w:rPr>
      </w:pPr>
      <w:r w:rsidRPr="0047478D">
        <w:rPr>
          <w:rFonts w:ascii="Book Antiqua" w:eastAsia="Times New Roman" w:hAnsi="Book Antiqua" w:cs="Times New Roman"/>
          <w:i/>
          <w:color w:val="00000A"/>
          <w:kern w:val="3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Pr="0047478D">
        <w:rPr>
          <w:rFonts w:ascii="Book Antiqua" w:eastAsia="Times New Roman" w:hAnsi="Book Antiqua" w:cs="Times New Roman"/>
          <w:i/>
          <w:color w:val="00000A"/>
          <w:kern w:val="3"/>
          <w:sz w:val="20"/>
          <w:szCs w:val="20"/>
          <w:lang w:eastAsia="ar-SA"/>
        </w:rPr>
        <w:br/>
        <w:t xml:space="preserve">                                                    ………………..…….…….……………………………</w:t>
      </w:r>
      <w:r w:rsidRPr="0047478D">
        <w:rPr>
          <w:rFonts w:ascii="Book Antiqua" w:eastAsia="Times New Roman" w:hAnsi="Book Antiqua" w:cs="Times New Roman"/>
          <w:i/>
          <w:color w:val="00000A"/>
          <w:kern w:val="3"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Pr="0047478D">
        <w:rPr>
          <w:rFonts w:ascii="Book Antiqua" w:eastAsia="Times New Roman" w:hAnsi="Book Antiqua" w:cs="Times New Roman"/>
          <w:i/>
          <w:color w:val="00000A"/>
          <w:kern w:val="3"/>
          <w:sz w:val="18"/>
          <w:szCs w:val="18"/>
          <w:lang w:eastAsia="ar-SA"/>
        </w:rPr>
        <w:t>/</w:t>
      </w:r>
      <w:r w:rsidRPr="0047478D">
        <w:rPr>
          <w:rFonts w:ascii="Book Antiqua" w:eastAsia="Times New Roman" w:hAnsi="Book Antiqua" w:cs="Times New Roman"/>
          <w:color w:val="00000A"/>
          <w:kern w:val="3"/>
          <w:sz w:val="18"/>
          <w:szCs w:val="20"/>
          <w:lang w:eastAsia="ar-SA"/>
        </w:rPr>
        <w:t xml:space="preserve"> podpis osoby uprawnionej do reprezentacji</w:t>
      </w:r>
    </w:p>
    <w:p w14:paraId="7967A184" w14:textId="27F6585F" w:rsidR="0047478D" w:rsidRPr="0047478D" w:rsidRDefault="0047478D" w:rsidP="0047478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ar-SA"/>
        </w:rPr>
      </w:pPr>
      <w:r w:rsidRPr="0047478D">
        <w:rPr>
          <w:rFonts w:ascii="Book Antiqua" w:eastAsia="Times New Roman" w:hAnsi="Book Antiqua" w:cs="Times New Roman"/>
          <w:color w:val="00000A"/>
          <w:kern w:val="3"/>
          <w:sz w:val="18"/>
          <w:szCs w:val="20"/>
          <w:lang w:eastAsia="ar-SA"/>
        </w:rPr>
        <w:t xml:space="preserve">                                                                                                                                                 organizacji/podmiotu</w:t>
      </w:r>
      <w:r w:rsidRPr="0047478D">
        <w:rPr>
          <w:rFonts w:ascii="Book Antiqua" w:eastAsia="Times New Roman" w:hAnsi="Book Antiqua" w:cs="Times New Roman"/>
          <w:color w:val="00000A"/>
          <w:kern w:val="3"/>
          <w:sz w:val="18"/>
          <w:szCs w:val="24"/>
          <w:lang w:eastAsia="ar-SA"/>
        </w:rPr>
        <w:t>/</w:t>
      </w:r>
      <w:bookmarkStart w:id="2" w:name="_Hlk520106930"/>
      <w:bookmarkEnd w:id="2"/>
    </w:p>
    <w:p w14:paraId="233A2216" w14:textId="397B9EDE" w:rsidR="005E3F0F" w:rsidRPr="0047478D" w:rsidRDefault="005E3F0F" w:rsidP="0047478D"/>
    <w:sectPr w:rsidR="005E3F0F" w:rsidRPr="0047478D">
      <w:headerReference w:type="default" r:id="rId7"/>
      <w:footerReference w:type="default" r:id="rId8"/>
      <w:pgSz w:w="11906" w:h="16838"/>
      <w:pgMar w:top="1134" w:right="1134" w:bottom="993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DBCED" w14:textId="77777777" w:rsidR="005E00A5" w:rsidRDefault="005E00A5" w:rsidP="0047478D">
      <w:pPr>
        <w:spacing w:after="0" w:line="240" w:lineRule="auto"/>
      </w:pPr>
      <w:r>
        <w:separator/>
      </w:r>
    </w:p>
  </w:endnote>
  <w:endnote w:type="continuationSeparator" w:id="0">
    <w:p w14:paraId="70FF2BE7" w14:textId="77777777" w:rsidR="005E00A5" w:rsidRDefault="005E00A5" w:rsidP="0047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09E4E" w14:textId="77777777" w:rsidR="001805FF" w:rsidRDefault="00DB108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Book Antiqua" w:hAnsi="Book Antiqua"/>
        <w:bCs/>
        <w:sz w:val="18"/>
        <w:szCs w:val="18"/>
      </w:rPr>
      <w:t>/</w:t>
    </w:r>
    <w:r>
      <w:rPr>
        <w:rFonts w:ascii="Book Antiqua" w:hAnsi="Book Antiqua"/>
        <w:bCs/>
        <w:sz w:val="18"/>
        <w:szCs w:val="18"/>
      </w:rPr>
      <w:fldChar w:fldCharType="begin"/>
    </w:r>
    <w:r>
      <w:rPr>
        <w:rFonts w:ascii="Book Antiqua" w:hAnsi="Book Antiqua"/>
        <w:bCs/>
        <w:sz w:val="18"/>
        <w:szCs w:val="18"/>
      </w:rPr>
      <w:instrText xml:space="preserve"> NUMPAGES </w:instrText>
    </w:r>
    <w:r>
      <w:rPr>
        <w:rFonts w:ascii="Book Antiqua" w:hAnsi="Book Antiqua"/>
        <w:bCs/>
        <w:sz w:val="18"/>
        <w:szCs w:val="18"/>
      </w:rPr>
      <w:fldChar w:fldCharType="separate"/>
    </w:r>
    <w:r>
      <w:rPr>
        <w:rFonts w:ascii="Book Antiqua" w:hAnsi="Book Antiqua"/>
        <w:bCs/>
        <w:sz w:val="18"/>
        <w:szCs w:val="18"/>
      </w:rPr>
      <w:t>1</w:t>
    </w:r>
    <w:r>
      <w:rPr>
        <w:rFonts w:ascii="Book Antiqua" w:hAnsi="Book Antiqua"/>
        <w:bCs/>
        <w:sz w:val="18"/>
        <w:szCs w:val="18"/>
      </w:rPr>
      <w:fldChar w:fldCharType="end"/>
    </w:r>
  </w:p>
  <w:p w14:paraId="0F45C0E6" w14:textId="77777777" w:rsidR="001805FF" w:rsidRDefault="005E00A5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E34E3" w14:textId="77777777" w:rsidR="005E00A5" w:rsidRDefault="005E00A5" w:rsidP="0047478D">
      <w:pPr>
        <w:spacing w:after="0" w:line="240" w:lineRule="auto"/>
      </w:pPr>
      <w:r>
        <w:separator/>
      </w:r>
    </w:p>
  </w:footnote>
  <w:footnote w:type="continuationSeparator" w:id="0">
    <w:p w14:paraId="49602A48" w14:textId="77777777" w:rsidR="005E00A5" w:rsidRDefault="005E00A5" w:rsidP="0047478D">
      <w:pPr>
        <w:spacing w:after="0" w:line="240" w:lineRule="auto"/>
      </w:pPr>
      <w:r>
        <w:continuationSeparator/>
      </w:r>
    </w:p>
  </w:footnote>
  <w:footnote w:id="1">
    <w:p w14:paraId="469564E6" w14:textId="0A7873A2" w:rsidR="0047478D" w:rsidRDefault="0047478D" w:rsidP="0047478D">
      <w:pPr>
        <w:pStyle w:val="Standard"/>
        <w:tabs>
          <w:tab w:val="left" w:pos="8625"/>
        </w:tabs>
        <w:spacing w:after="60"/>
        <w:jc w:val="both"/>
      </w:pPr>
      <w:r>
        <w:rPr>
          <w:rStyle w:val="Odwoanieprzypisudolnego"/>
        </w:rPr>
        <w:footnoteRef/>
      </w:r>
      <w:r>
        <w:rPr>
          <w:rFonts w:ascii="Book Antiqua" w:hAnsi="Book Antiqua"/>
          <w:sz w:val="20"/>
          <w:szCs w:val="20"/>
        </w:rPr>
        <w:t>Konieczne jest wypełnienie punktu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AC36" w14:textId="3FC05CCC" w:rsidR="001805FF" w:rsidRDefault="00DB108B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3 </w:t>
    </w:r>
    <w:r>
      <w:rPr>
        <w:rFonts w:ascii="Book Antiqua" w:hAnsi="Book Antiqua"/>
        <w:sz w:val="20"/>
        <w:szCs w:val="20"/>
      </w:rPr>
      <w:br/>
    </w:r>
    <w:bookmarkStart w:id="3" w:name="__DdeLink__7431_1320446939"/>
    <w:r>
      <w:rPr>
        <w:rFonts w:ascii="Book Antiqua" w:hAnsi="Book Antiqua"/>
        <w:sz w:val="20"/>
        <w:szCs w:val="20"/>
      </w:rPr>
      <w:t xml:space="preserve">do Zarządzenia nr 0050.  </w:t>
    </w:r>
    <w:r w:rsidR="005A110B">
      <w:rPr>
        <w:rFonts w:ascii="Book Antiqua" w:hAnsi="Book Antiqua"/>
        <w:sz w:val="20"/>
        <w:szCs w:val="20"/>
      </w:rPr>
      <w:t>51</w:t>
    </w:r>
    <w:r>
      <w:rPr>
        <w:rFonts w:ascii="Book Antiqua" w:hAnsi="Book Antiqua"/>
        <w:sz w:val="20"/>
        <w:szCs w:val="20"/>
      </w:rPr>
      <w:t xml:space="preserve">  .2020 Burmistrza Toszka z dnia </w:t>
    </w:r>
    <w:r w:rsidR="005A110B">
      <w:rPr>
        <w:rFonts w:ascii="Book Antiqua" w:hAnsi="Book Antiqua"/>
        <w:sz w:val="20"/>
        <w:szCs w:val="20"/>
      </w:rPr>
      <w:t>25</w:t>
    </w:r>
    <w:r>
      <w:rPr>
        <w:rFonts w:ascii="Book Antiqua" w:hAnsi="Book Antiqua"/>
        <w:sz w:val="20"/>
        <w:szCs w:val="20"/>
      </w:rPr>
      <w:t>.02.20</w:t>
    </w:r>
    <w:bookmarkEnd w:id="3"/>
    <w:r>
      <w:rPr>
        <w:rFonts w:ascii="Book Antiqua" w:hAnsi="Book Antiqua"/>
        <w:sz w:val="20"/>
        <w:szCs w:val="20"/>
      </w:rPr>
      <w:t>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E29D8"/>
    <w:multiLevelType w:val="multilevel"/>
    <w:tmpl w:val="FC969678"/>
    <w:lvl w:ilvl="0">
      <w:start w:val="1"/>
      <w:numFmt w:val="decimal"/>
      <w:lvlText w:val="%1)"/>
      <w:lvlJc w:val="left"/>
      <w:pPr>
        <w:ind w:left="1060" w:hanging="360"/>
      </w:pPr>
      <w:rPr>
        <w:rFonts w:ascii="Book Antiqua" w:hAnsi="Book Antiqua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8137933"/>
    <w:multiLevelType w:val="multilevel"/>
    <w:tmpl w:val="B2A6FA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 w:val="0"/>
        <w:bCs w:val="0"/>
        <w:i w:val="0"/>
        <w:iCs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265EA"/>
    <w:multiLevelType w:val="hybridMultilevel"/>
    <w:tmpl w:val="B47A5842"/>
    <w:lvl w:ilvl="0" w:tplc="5F5E1D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7F22986"/>
    <w:multiLevelType w:val="multilevel"/>
    <w:tmpl w:val="57DC11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25452"/>
    <w:multiLevelType w:val="hybridMultilevel"/>
    <w:tmpl w:val="34503B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D0E63AC"/>
    <w:multiLevelType w:val="multilevel"/>
    <w:tmpl w:val="9CBA1AA2"/>
    <w:lvl w:ilvl="0">
      <w:start w:val="1"/>
      <w:numFmt w:val="decimal"/>
      <w:lvlText w:val="%1)"/>
      <w:lvlJc w:val="left"/>
      <w:pPr>
        <w:ind w:left="700" w:hanging="360"/>
      </w:pPr>
      <w:rPr>
        <w:rFonts w:ascii="Book Antiqua" w:eastAsia="Calibri" w:hAnsi="Book Antiqua" w:cs="Times New Roman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E"/>
    <w:rsid w:val="00034DD1"/>
    <w:rsid w:val="0027082B"/>
    <w:rsid w:val="0036453A"/>
    <w:rsid w:val="0044433C"/>
    <w:rsid w:val="0047478D"/>
    <w:rsid w:val="004C4445"/>
    <w:rsid w:val="005A110B"/>
    <w:rsid w:val="005E00A5"/>
    <w:rsid w:val="005E3F0F"/>
    <w:rsid w:val="00816BF5"/>
    <w:rsid w:val="008C7427"/>
    <w:rsid w:val="0091245D"/>
    <w:rsid w:val="00A0381A"/>
    <w:rsid w:val="00B0566B"/>
    <w:rsid w:val="00CB20A7"/>
    <w:rsid w:val="00D13B81"/>
    <w:rsid w:val="00D5494C"/>
    <w:rsid w:val="00D842E0"/>
    <w:rsid w:val="00DB108B"/>
    <w:rsid w:val="00E677C6"/>
    <w:rsid w:val="00ED643E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79C5"/>
  <w15:chartTrackingRefBased/>
  <w15:docId w15:val="{5A41538A-4188-4531-9E65-3718650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81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74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78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7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78D"/>
    <w:rPr>
      <w:sz w:val="20"/>
      <w:szCs w:val="20"/>
    </w:rPr>
  </w:style>
  <w:style w:type="paragraph" w:customStyle="1" w:styleId="Standard">
    <w:name w:val="Standard"/>
    <w:rsid w:val="004747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47478D"/>
    <w:rPr>
      <w:position w:val="0"/>
      <w:vertAlign w:val="superscript"/>
    </w:rPr>
  </w:style>
  <w:style w:type="numbering" w:customStyle="1" w:styleId="WWNum1">
    <w:name w:val="WWNum1"/>
    <w:basedOn w:val="Bezlisty"/>
    <w:rsid w:val="0047478D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5A1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cp:lastPrinted>2020-02-11T08:56:00Z</cp:lastPrinted>
  <dcterms:created xsi:type="dcterms:W3CDTF">2020-02-24T18:15:00Z</dcterms:created>
  <dcterms:modified xsi:type="dcterms:W3CDTF">2020-02-24T18:15:00Z</dcterms:modified>
</cp:coreProperties>
</file>