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ED1FF3" w:rsidRDefault="00ED1FF3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:rsidR="009C49E4" w:rsidRPr="00DE7A93" w:rsidRDefault="00E4178B" w:rsidP="00B72D82">
      <w:pPr>
        <w:spacing w:line="288" w:lineRule="auto"/>
        <w:jc w:val="center"/>
        <w:rPr>
          <w:rFonts w:ascii="Book Antiqua" w:hAnsi="Book Antiqua"/>
          <w:b/>
        </w:rPr>
      </w:pPr>
      <w:r w:rsidRPr="00DE7A93">
        <w:rPr>
          <w:rFonts w:ascii="Book Antiqua" w:hAnsi="Book Antiqua"/>
          <w:b/>
        </w:rPr>
        <w:t>o projek</w:t>
      </w:r>
      <w:r w:rsidR="000A3B6D" w:rsidRPr="00DE7A93">
        <w:rPr>
          <w:rFonts w:ascii="Book Antiqua" w:hAnsi="Book Antiqua"/>
          <w:b/>
        </w:rPr>
        <w:t>cie</w:t>
      </w:r>
      <w:r w:rsidRPr="00DE7A93">
        <w:rPr>
          <w:rFonts w:ascii="Book Antiqua" w:hAnsi="Book Antiqua"/>
          <w:b/>
        </w:rPr>
        <w:t xml:space="preserve"> uchwały </w:t>
      </w:r>
      <w:bookmarkStart w:id="0" w:name="_Hlk519835916"/>
      <w:r w:rsidR="00ED1FF3" w:rsidRPr="00DE7A93">
        <w:rPr>
          <w:rFonts w:ascii="Book Antiqua" w:hAnsi="Book Antiqua"/>
          <w:b/>
        </w:rPr>
        <w:t>zmieniając</w:t>
      </w:r>
      <w:r w:rsidR="00483465" w:rsidRPr="00DE7A93">
        <w:rPr>
          <w:rFonts w:ascii="Book Antiqua" w:hAnsi="Book Antiqua"/>
          <w:b/>
        </w:rPr>
        <w:t>ej</w:t>
      </w:r>
      <w:r w:rsidR="00104E45" w:rsidRPr="00DE7A93">
        <w:rPr>
          <w:rFonts w:ascii="Book Antiqua" w:hAnsi="Book Antiqua"/>
          <w:b/>
        </w:rPr>
        <w:t xml:space="preserve"> uchwałę</w:t>
      </w:r>
      <w:r w:rsidR="00104E45" w:rsidRPr="00DE7A93">
        <w:rPr>
          <w:rFonts w:ascii="Book Antiqua" w:hAnsi="Book Antiqua"/>
          <w:b/>
        </w:rPr>
        <w:br/>
        <w:t xml:space="preserve">w sprawie </w:t>
      </w:r>
      <w:r w:rsidR="00461C6E">
        <w:rPr>
          <w:rFonts w:ascii="Book Antiqua" w:hAnsi="Book Antiqua"/>
          <w:b/>
        </w:rPr>
        <w:t>:</w:t>
      </w:r>
      <w:bookmarkStart w:id="1" w:name="_GoBack"/>
      <w:bookmarkEnd w:id="1"/>
      <w:r w:rsidR="00DE7A93" w:rsidRPr="00DE7A93">
        <w:rPr>
          <w:rFonts w:ascii="Book Antiqua" w:hAnsi="Book Antiqua"/>
          <w:b/>
          <w:color w:val="0D0D0D" w:themeColor="text1" w:themeTint="F2"/>
        </w:rPr>
        <w:t>pozbawienia kategorii i wyłączenia z użytkowania części drogi gminnej Proboszczowice - Szklarnia”.</w:t>
      </w:r>
    </w:p>
    <w:bookmarkEnd w:id="0"/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ED1FF3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  <w:r w:rsidR="00ED1FF3" w:rsidRPr="00ED1FF3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504B3D">
        <w:trPr>
          <w:trHeight w:val="1068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504B3D">
        <w:trPr>
          <w:trHeight w:val="984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504B3D">
        <w:trPr>
          <w:trHeight w:val="666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504B3D" w:rsidRPr="00341819" w:rsidRDefault="00504B3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ED1FF3" w:rsidRDefault="00ED1FF3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2" w:name="_Hlk520106930"/>
    </w:p>
    <w:p w:rsidR="00504B3D" w:rsidRDefault="00504B3D" w:rsidP="00341819">
      <w:pPr>
        <w:jc w:val="right"/>
        <w:rPr>
          <w:rFonts w:ascii="Book Antiqua" w:hAnsi="Book Antiqua"/>
          <w:i/>
          <w:sz w:val="20"/>
          <w:szCs w:val="20"/>
        </w:rPr>
      </w:pPr>
    </w:p>
    <w:p w:rsidR="00504B3D" w:rsidRDefault="00504B3D" w:rsidP="00341819">
      <w:pPr>
        <w:jc w:val="right"/>
        <w:rPr>
          <w:rFonts w:ascii="Book Antiqua" w:hAnsi="Book Antiqua"/>
          <w:i/>
          <w:sz w:val="20"/>
          <w:szCs w:val="20"/>
        </w:rPr>
      </w:pPr>
    </w:p>
    <w:p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</w:t>
      </w:r>
      <w:r w:rsidR="00483465">
        <w:rPr>
          <w:rFonts w:ascii="Book Antiqua" w:hAnsi="Book Antiqua"/>
          <w:i/>
          <w:sz w:val="20"/>
          <w:szCs w:val="20"/>
        </w:rPr>
        <w:t>………..</w:t>
      </w:r>
      <w:r w:rsidR="00341819">
        <w:rPr>
          <w:rFonts w:ascii="Book Antiqua" w:hAnsi="Book Antiqua"/>
          <w:i/>
          <w:sz w:val="20"/>
          <w:szCs w:val="20"/>
        </w:rPr>
        <w:t>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:rsidR="00504B3D" w:rsidRDefault="00483465" w:rsidP="00B25ACD">
      <w:pPr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</w:t>
      </w:r>
      <w:r w:rsidR="00341819">
        <w:rPr>
          <w:rFonts w:ascii="Book Antiqua" w:hAnsi="Book Antiqua"/>
          <w:i/>
        </w:rPr>
        <w:t xml:space="preserve">  </w:t>
      </w:r>
      <w:r w:rsidR="00B25ACD"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>
        <w:rPr>
          <w:rFonts w:ascii="Book Antiqua" w:hAnsi="Book Antiqua"/>
          <w:sz w:val="18"/>
          <w:szCs w:val="20"/>
        </w:rPr>
        <w:t xml:space="preserve">podpis </w:t>
      </w:r>
      <w:r w:rsidR="00341819" w:rsidRPr="00995612">
        <w:rPr>
          <w:rFonts w:ascii="Book Antiqua" w:hAnsi="Book Antiqua"/>
          <w:sz w:val="18"/>
          <w:szCs w:val="20"/>
        </w:rPr>
        <w:t>oso</w:t>
      </w:r>
      <w:r>
        <w:rPr>
          <w:rFonts w:ascii="Book Antiqua" w:hAnsi="Book Antiqua"/>
          <w:sz w:val="18"/>
          <w:szCs w:val="20"/>
        </w:rPr>
        <w:t xml:space="preserve">by </w:t>
      </w:r>
      <w:r w:rsidR="00341819" w:rsidRPr="00995612">
        <w:rPr>
          <w:rFonts w:ascii="Book Antiqua" w:hAnsi="Book Antiqua"/>
          <w:sz w:val="18"/>
          <w:szCs w:val="20"/>
        </w:rPr>
        <w:t xml:space="preserve">uprawnionej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</w:p>
    <w:p w:rsidR="00B25ACD" w:rsidRDefault="00504B3D" w:rsidP="00B25ACD">
      <w:pPr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  <w:szCs w:val="20"/>
        </w:rPr>
        <w:t xml:space="preserve">                                                                                                                                                 </w:t>
      </w:r>
      <w:r w:rsidR="00341819" w:rsidRPr="00995612">
        <w:rPr>
          <w:rFonts w:ascii="Book Antiqua" w:hAnsi="Book Antiqua"/>
          <w:sz w:val="18"/>
          <w:szCs w:val="20"/>
        </w:rPr>
        <w:t>organizacji</w:t>
      </w:r>
      <w:r w:rsidR="00874C96">
        <w:rPr>
          <w:rFonts w:ascii="Book Antiqua" w:hAnsi="Book Antiqua"/>
          <w:sz w:val="18"/>
          <w:szCs w:val="20"/>
        </w:rPr>
        <w:t>/podmiotu</w:t>
      </w:r>
      <w:r w:rsidR="00B25ACD">
        <w:rPr>
          <w:rFonts w:ascii="Book Antiqua" w:hAnsi="Book Antiqua"/>
          <w:sz w:val="18"/>
        </w:rPr>
        <w:t>/</w:t>
      </w:r>
    </w:p>
    <w:p w:rsidR="00483465" w:rsidRDefault="00483465" w:rsidP="00B25ACD">
      <w:pPr>
        <w:rPr>
          <w:rFonts w:ascii="Book Antiqua" w:hAnsi="Book Antiqua"/>
          <w:sz w:val="18"/>
          <w:szCs w:val="20"/>
        </w:rPr>
      </w:pPr>
    </w:p>
    <w:bookmarkEnd w:id="2"/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504B3D">
      <w:headerReference w:type="default" r:id="rId8"/>
      <w:footerReference w:type="default" r:id="rId9"/>
      <w:pgSz w:w="11906" w:h="16838" w:code="9"/>
      <w:pgMar w:top="1134" w:right="1134" w:bottom="993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E1" w:rsidRDefault="00F86DE1">
      <w:r>
        <w:separator/>
      </w:r>
    </w:p>
  </w:endnote>
  <w:endnote w:type="continuationSeparator" w:id="0">
    <w:p w:rsidR="00F86DE1" w:rsidRDefault="00F8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61C6E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61C6E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E1" w:rsidRDefault="00F86DE1">
      <w:r>
        <w:separator/>
      </w:r>
    </w:p>
  </w:footnote>
  <w:footnote w:type="continuationSeparator" w:id="0">
    <w:p w:rsidR="00F86DE1" w:rsidRDefault="00F86DE1">
      <w:r>
        <w:continuationSeparator/>
      </w:r>
    </w:p>
  </w:footnote>
  <w:footnote w:id="1">
    <w:p w:rsidR="00ED1FF3" w:rsidRPr="000A3B6D" w:rsidRDefault="00ED1FF3" w:rsidP="00ED1FF3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 xml:space="preserve">Konieczne jest wypełnienie punktu </w:t>
      </w:r>
      <w:r w:rsidR="00504B3D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ab/>
      </w:r>
    </w:p>
    <w:p w:rsidR="00ED1FF3" w:rsidRDefault="00ED1FF3" w:rsidP="00ED1FF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</w:t>
    </w:r>
    <w:r w:rsidR="00504B3D">
      <w:rPr>
        <w:rFonts w:ascii="Book Antiqua" w:hAnsi="Book Antiqua"/>
        <w:sz w:val="20"/>
        <w:szCs w:val="20"/>
      </w:rPr>
      <w:t>3</w:t>
    </w:r>
    <w:r w:rsidRPr="000A3B6D">
      <w:rPr>
        <w:rFonts w:ascii="Book Antiqua" w:hAnsi="Book Antiqua"/>
        <w:sz w:val="20"/>
        <w:szCs w:val="20"/>
      </w:rPr>
      <w:t xml:space="preserve">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 0050</w:t>
    </w:r>
    <w:r w:rsidR="00104E45">
      <w:rPr>
        <w:rFonts w:ascii="Book Antiqua" w:hAnsi="Book Antiqua"/>
        <w:sz w:val="20"/>
        <w:szCs w:val="20"/>
      </w:rPr>
      <w:t>.</w:t>
    </w:r>
    <w:r w:rsidR="00DE7A93">
      <w:rPr>
        <w:rFonts w:ascii="Book Antiqua" w:hAnsi="Book Antiqua"/>
        <w:sz w:val="20"/>
        <w:szCs w:val="20"/>
      </w:rPr>
      <w:t>178</w:t>
    </w:r>
    <w:r w:rsidR="00ED1FF3">
      <w:rPr>
        <w:rFonts w:ascii="Book Antiqua" w:hAnsi="Book Antiqua"/>
        <w:sz w:val="20"/>
        <w:szCs w:val="20"/>
      </w:rPr>
      <w:t>.</w:t>
    </w:r>
    <w:r w:rsidRPr="000A3B6D">
      <w:rPr>
        <w:rFonts w:ascii="Book Antiqua" w:hAnsi="Book Antiqua"/>
        <w:sz w:val="20"/>
        <w:szCs w:val="20"/>
      </w:rPr>
      <w:t>201</w:t>
    </w:r>
    <w:r w:rsidR="00DE7A93">
      <w:rPr>
        <w:rFonts w:ascii="Book Antiqua" w:hAnsi="Book Antiqua"/>
        <w:sz w:val="20"/>
        <w:szCs w:val="20"/>
      </w:rPr>
      <w:t>9</w:t>
    </w:r>
    <w:r w:rsidRPr="000A3B6D">
      <w:rPr>
        <w:rFonts w:ascii="Book Antiqua" w:hAnsi="Book Antiqua"/>
        <w:sz w:val="20"/>
        <w:szCs w:val="20"/>
      </w:rPr>
      <w:t xml:space="preserve">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DE7A93">
      <w:rPr>
        <w:rFonts w:ascii="Book Antiqua" w:hAnsi="Book Antiqua"/>
        <w:sz w:val="20"/>
        <w:szCs w:val="20"/>
      </w:rPr>
      <w:t>5 sierpnia2019</w:t>
    </w:r>
    <w:r w:rsidRPr="000A3B6D">
      <w:rPr>
        <w:rFonts w:ascii="Book Antiqua" w:hAnsi="Book Antiqua"/>
        <w:sz w:val="20"/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20"/>
  </w:num>
  <w:num w:numId="4">
    <w:abstractNumId w:val="3"/>
  </w:num>
  <w:num w:numId="5">
    <w:abstractNumId w:val="30"/>
  </w:num>
  <w:num w:numId="6">
    <w:abstractNumId w:val="7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5"/>
  </w:num>
  <w:num w:numId="12">
    <w:abstractNumId w:val="32"/>
  </w:num>
  <w:num w:numId="13">
    <w:abstractNumId w:val="4"/>
  </w:num>
  <w:num w:numId="14">
    <w:abstractNumId w:val="8"/>
  </w:num>
  <w:num w:numId="15">
    <w:abstractNumId w:val="13"/>
  </w:num>
  <w:num w:numId="16">
    <w:abstractNumId w:val="27"/>
  </w:num>
  <w:num w:numId="17">
    <w:abstractNumId w:val="24"/>
  </w:num>
  <w:num w:numId="18">
    <w:abstractNumId w:val="23"/>
  </w:num>
  <w:num w:numId="19">
    <w:abstractNumId w:val="33"/>
  </w:num>
  <w:num w:numId="20">
    <w:abstractNumId w:val="31"/>
  </w:num>
  <w:num w:numId="21">
    <w:abstractNumId w:val="34"/>
  </w:num>
  <w:num w:numId="22">
    <w:abstractNumId w:val="21"/>
  </w:num>
  <w:num w:numId="23">
    <w:abstractNumId w:val="11"/>
  </w:num>
  <w:num w:numId="24">
    <w:abstractNumId w:val="6"/>
  </w:num>
  <w:num w:numId="25">
    <w:abstractNumId w:val="14"/>
  </w:num>
  <w:num w:numId="26">
    <w:abstractNumId w:val="26"/>
  </w:num>
  <w:num w:numId="27">
    <w:abstractNumId w:val="18"/>
  </w:num>
  <w:num w:numId="28">
    <w:abstractNumId w:val="25"/>
  </w:num>
  <w:num w:numId="29">
    <w:abstractNumId w:val="35"/>
  </w:num>
  <w:num w:numId="30">
    <w:abstractNumId w:val="29"/>
  </w:num>
  <w:num w:numId="31">
    <w:abstractNumId w:val="12"/>
  </w:num>
  <w:num w:numId="32">
    <w:abstractNumId w:val="17"/>
  </w:num>
  <w:num w:numId="33">
    <w:abstractNumId w:val="9"/>
  </w:num>
  <w:num w:numId="34">
    <w:abstractNumId w:val="5"/>
  </w:num>
  <w:num w:numId="35">
    <w:abstractNumId w:val="28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B5E59"/>
    <w:rsid w:val="000C29B9"/>
    <w:rsid w:val="000F5A00"/>
    <w:rsid w:val="00104E45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3629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7A47"/>
    <w:rsid w:val="00457007"/>
    <w:rsid w:val="00461C6E"/>
    <w:rsid w:val="00483465"/>
    <w:rsid w:val="00485DB8"/>
    <w:rsid w:val="00495653"/>
    <w:rsid w:val="004A0114"/>
    <w:rsid w:val="004B1FF1"/>
    <w:rsid w:val="004F6947"/>
    <w:rsid w:val="004F7057"/>
    <w:rsid w:val="0050196E"/>
    <w:rsid w:val="0050435D"/>
    <w:rsid w:val="00504B3D"/>
    <w:rsid w:val="005554FE"/>
    <w:rsid w:val="005A5C31"/>
    <w:rsid w:val="005A7977"/>
    <w:rsid w:val="005B3A97"/>
    <w:rsid w:val="005B7AE5"/>
    <w:rsid w:val="005D3075"/>
    <w:rsid w:val="005F7B0D"/>
    <w:rsid w:val="00642157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F062C"/>
    <w:rsid w:val="00706B5D"/>
    <w:rsid w:val="007167CB"/>
    <w:rsid w:val="00726BA0"/>
    <w:rsid w:val="00727742"/>
    <w:rsid w:val="007445F5"/>
    <w:rsid w:val="00745B80"/>
    <w:rsid w:val="007472B0"/>
    <w:rsid w:val="00755641"/>
    <w:rsid w:val="00757767"/>
    <w:rsid w:val="007915A6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A4BC6"/>
    <w:rsid w:val="00AB2F37"/>
    <w:rsid w:val="00AB615B"/>
    <w:rsid w:val="00AC426E"/>
    <w:rsid w:val="00AF2002"/>
    <w:rsid w:val="00AF2DEB"/>
    <w:rsid w:val="00B25ACD"/>
    <w:rsid w:val="00B374CE"/>
    <w:rsid w:val="00B72D82"/>
    <w:rsid w:val="00B83C5B"/>
    <w:rsid w:val="00B903C3"/>
    <w:rsid w:val="00BC0460"/>
    <w:rsid w:val="00BC0CA3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87C"/>
    <w:rsid w:val="00D15DF8"/>
    <w:rsid w:val="00D20469"/>
    <w:rsid w:val="00D22BB7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E7A93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1FF3"/>
    <w:rsid w:val="00ED3B42"/>
    <w:rsid w:val="00ED5317"/>
    <w:rsid w:val="00F168F5"/>
    <w:rsid w:val="00F55879"/>
    <w:rsid w:val="00F84375"/>
    <w:rsid w:val="00F869A6"/>
    <w:rsid w:val="00F86DE1"/>
    <w:rsid w:val="00F870CA"/>
    <w:rsid w:val="00FB0E39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F475-C27B-475C-AE26-3D2C530D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Gmina Toszek</cp:lastModifiedBy>
  <cp:revision>2</cp:revision>
  <cp:lastPrinted>2019-08-05T11:29:00Z</cp:lastPrinted>
  <dcterms:created xsi:type="dcterms:W3CDTF">2019-08-05T12:55:00Z</dcterms:created>
  <dcterms:modified xsi:type="dcterms:W3CDTF">2019-08-05T12:55:00Z</dcterms:modified>
</cp:coreProperties>
</file>