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BB1B5B" w:rsidRPr="00BB1B5B" w:rsidRDefault="00BB1B5B" w:rsidP="00BB1B5B">
            <w:pPr>
              <w:pStyle w:val="Tekstpodstawowy"/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BB1B5B" w:rsidRDefault="00BB1B5B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</w:p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2724AC" w:rsidRPr="00DE1AAD" w:rsidRDefault="00B01A5C" w:rsidP="00601CBA">
      <w:pPr>
        <w:ind w:firstLine="709"/>
        <w:jc w:val="both"/>
        <w:rPr>
          <w:rFonts w:ascii="Book Antiqua" w:hAnsi="Book Antiqua"/>
          <w:i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polegające </w:t>
      </w:r>
      <w:r w:rsidR="00352B47" w:rsidRPr="00BB1B5B">
        <w:rPr>
          <w:rFonts w:ascii="Book Antiqua" w:hAnsi="Book Antiqua"/>
          <w:b/>
          <w:bCs/>
          <w:sz w:val="22"/>
          <w:szCs w:val="20"/>
        </w:rPr>
        <w:t>na wykonaniu</w:t>
      </w:r>
      <w:r w:rsidR="00052AB1" w:rsidRPr="00BB1B5B">
        <w:rPr>
          <w:rFonts w:ascii="Book Antiqua" w:hAnsi="Book Antiqua"/>
          <w:b/>
          <w:bCs/>
          <w:sz w:val="22"/>
          <w:szCs w:val="20"/>
        </w:rPr>
        <w:t xml:space="preserve"> </w:t>
      </w:r>
      <w:r w:rsidR="00BB1B5B" w:rsidRPr="00BB1B5B">
        <w:rPr>
          <w:rFonts w:ascii="Book Antiqua" w:hAnsi="Book Antiqua"/>
          <w:b/>
          <w:bCs/>
          <w:sz w:val="22"/>
          <w:szCs w:val="20"/>
        </w:rPr>
        <w:t>usługi przeprowadzenia zajęć szkoleniowych dla mieszkańców Gminy Toszek</w:t>
      </w:r>
      <w:r w:rsidR="00052AB1" w:rsidRPr="00DE1AAD">
        <w:rPr>
          <w:rFonts w:ascii="Book Antiqua" w:hAnsi="Book Antiqua"/>
          <w:bCs/>
          <w:sz w:val="22"/>
          <w:szCs w:val="20"/>
        </w:rPr>
        <w:t xml:space="preserve"> 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BB1B5B" w:rsidRPr="00A05FE6">
        <w:rPr>
          <w:rFonts w:ascii="Book Antiqua" w:hAnsi="Book Antiqua"/>
          <w:b/>
          <w:i/>
          <w:sz w:val="22"/>
          <w:szCs w:val="22"/>
        </w:rPr>
        <w:t>„Internet i Ty – program szkoleń kompetencji cyfrowych dla dorosłych mieszkańców Toszka”</w:t>
      </w:r>
      <w:r w:rsidR="00BB1B5B" w:rsidRPr="004624C0">
        <w:rPr>
          <w:rFonts w:ascii="Book Antiqua" w:hAnsi="Book Antiqua"/>
          <w:sz w:val="22"/>
          <w:szCs w:val="22"/>
        </w:rPr>
        <w:t xml:space="preserve"> współfinansowanego </w:t>
      </w:r>
      <w:r w:rsidR="00BB1B5B">
        <w:rPr>
          <w:rFonts w:ascii="Book Antiqua" w:hAnsi="Book Antiqua"/>
          <w:sz w:val="22"/>
          <w:szCs w:val="22"/>
        </w:rPr>
        <w:t>ze środków</w:t>
      </w:r>
      <w:r w:rsidR="00BB1B5B" w:rsidRPr="004624C0">
        <w:rPr>
          <w:rFonts w:ascii="Book Antiqua" w:hAnsi="Book Antiqua"/>
          <w:sz w:val="22"/>
          <w:szCs w:val="22"/>
        </w:rPr>
        <w:t xml:space="preserve"> </w:t>
      </w:r>
      <w:r w:rsidR="00BB1B5B" w:rsidRPr="00A05FE6">
        <w:rPr>
          <w:rFonts w:ascii="Book Antiqua" w:hAnsi="Book Antiqua"/>
          <w:sz w:val="22"/>
          <w:szCs w:val="22"/>
        </w:rPr>
        <w:t xml:space="preserve">Programu Operacyjnego Polska Cyfrowa na lata 2014-2020, </w:t>
      </w:r>
      <w:r w:rsidR="00BB1B5B">
        <w:rPr>
          <w:rFonts w:ascii="Book Antiqua" w:hAnsi="Book Antiqua"/>
          <w:sz w:val="22"/>
          <w:szCs w:val="22"/>
        </w:rPr>
        <w:br/>
        <w:t>Oś Priorytetowa nr III:</w:t>
      </w:r>
      <w:r w:rsidR="00BB1B5B" w:rsidRPr="00A05FE6">
        <w:rPr>
          <w:rFonts w:ascii="Book Antiqua" w:hAnsi="Book Antiqua"/>
          <w:sz w:val="22"/>
          <w:szCs w:val="22"/>
        </w:rPr>
        <w:t xml:space="preserve"> „Cyfrowe</w:t>
      </w:r>
      <w:r w:rsidR="00BB1B5B">
        <w:rPr>
          <w:rFonts w:ascii="Book Antiqua" w:hAnsi="Book Antiqua"/>
          <w:sz w:val="22"/>
          <w:szCs w:val="22"/>
        </w:rPr>
        <w:t xml:space="preserve"> kompetencje społeczeństwa” d</w:t>
      </w:r>
      <w:r w:rsidR="00BB1B5B" w:rsidRPr="00A05FE6">
        <w:rPr>
          <w:rFonts w:ascii="Book Antiqua" w:hAnsi="Book Antiqua"/>
          <w:sz w:val="22"/>
          <w:szCs w:val="22"/>
        </w:rPr>
        <w:t>ziałanie nr 3.1 „Działania szkoleniowe na rzecz rozwoju kompetencji cyfrowych”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601CBA">
      <w:pPr>
        <w:spacing w:line="360" w:lineRule="auto"/>
        <w:ind w:left="340"/>
        <w:jc w:val="both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B06C00" w:rsidRDefault="00B06C00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BB1B5B" w:rsidRDefault="00BB1B5B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BB1B5B" w:rsidRDefault="00BB1B5B" w:rsidP="00B41C75">
      <w:pPr>
        <w:ind w:left="-130"/>
        <w:jc w:val="both"/>
        <w:rPr>
          <w:rFonts w:ascii="Book Antiqua" w:hAnsi="Book Antiqua"/>
          <w:bCs/>
          <w:sz w:val="22"/>
          <w:szCs w:val="22"/>
        </w:rPr>
      </w:pPr>
    </w:p>
    <w:p w:rsidR="000B2AD0" w:rsidRDefault="000B2AD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  <w:bookmarkStart w:id="0" w:name="_GoBack"/>
      <w:bookmarkEnd w:id="0"/>
    </w:p>
    <w:p w:rsidR="00330F03" w:rsidRDefault="00330F03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051847" w:rsidRPr="0016076E" w:rsidRDefault="00601CBA" w:rsidP="0016076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E47BAF" w:rsidRPr="00601CBA" w:rsidRDefault="00E47BAF" w:rsidP="00BB1B5B">
      <w:pPr>
        <w:widowControl w:val="0"/>
        <w:suppressAutoHyphens/>
        <w:spacing w:before="60" w:line="276" w:lineRule="auto"/>
        <w:jc w:val="both"/>
        <w:rPr>
          <w:rFonts w:ascii="Book Antiqua" w:hAnsi="Book Antiqua"/>
          <w:bCs/>
          <w:sz w:val="20"/>
          <w:szCs w:val="20"/>
        </w:rPr>
      </w:pPr>
    </w:p>
    <w:sectPr w:rsidR="00E47BAF" w:rsidRPr="00601CBA" w:rsidSect="00BB1B5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2410" w:left="1417" w:header="422" w:footer="7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6D" w:rsidRDefault="0015516D">
      <w:r>
        <w:separator/>
      </w:r>
    </w:p>
  </w:endnote>
  <w:endnote w:type="continuationSeparator" w:id="0">
    <w:p w:rsidR="0015516D" w:rsidRDefault="0015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B5B" w:rsidRDefault="00BB1B5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F6882" wp14:editId="30B93A70">
          <wp:simplePos x="0" y="0"/>
          <wp:positionH relativeFrom="margin">
            <wp:align>center</wp:align>
          </wp:positionH>
          <wp:positionV relativeFrom="paragraph">
            <wp:posOffset>-3810</wp:posOffset>
          </wp:positionV>
          <wp:extent cx="6330643" cy="676275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643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1B5B" w:rsidRDefault="00BB1B5B">
    <w:pPr>
      <w:pStyle w:val="Stopka"/>
    </w:pPr>
  </w:p>
  <w:p w:rsidR="00BB1B5B" w:rsidRDefault="00BB1B5B">
    <w:pPr>
      <w:pStyle w:val="Stopka"/>
    </w:pPr>
  </w:p>
  <w:p w:rsidR="00BB1B5B" w:rsidRDefault="00BB1B5B">
    <w:pPr>
      <w:pStyle w:val="Stopka"/>
    </w:pPr>
  </w:p>
  <w:p w:rsidR="00BB1B5B" w:rsidRPr="00601CBA" w:rsidRDefault="00BB1B5B" w:rsidP="00BB1B5B">
    <w:pPr>
      <w:pStyle w:val="Stopka"/>
      <w:framePr w:wrap="around" w:vAnchor="text" w:hAnchor="page" w:x="5956" w:y="553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BB1B5B" w:rsidRDefault="00BB1B5B" w:rsidP="00BB1B5B">
    <w:pPr>
      <w:pStyle w:val="Stopka"/>
      <w:jc w:val="center"/>
    </w:pPr>
    <w:r w:rsidRPr="007A733C">
      <w:rPr>
        <w:rFonts w:ascii="Arial" w:eastAsia="Times New Roman" w:hAnsi="Arial" w:cs="Arial"/>
        <w:i/>
        <w:iCs/>
        <w:color w:val="000000"/>
        <w:sz w:val="14"/>
        <w:szCs w:val="14"/>
      </w:rPr>
      <w:t>Projekt „</w:t>
    </w:r>
    <w:r w:rsidRPr="007A733C">
      <w:rPr>
        <w:rFonts w:ascii="Arial" w:eastAsia="Times New Roman" w:hAnsi="Arial" w:cs="Arial"/>
        <w:b/>
        <w:bCs/>
        <w:i/>
        <w:iCs/>
        <w:color w:val="000000"/>
        <w:sz w:val="14"/>
        <w:szCs w:val="14"/>
      </w:rPr>
      <w:t>Internet i TY – program szkoleń kompetencji cyfrowych dla dorosłych mieszkańców Toszka” j</w:t>
    </w:r>
    <w:r w:rsidRPr="007A733C">
      <w:rPr>
        <w:rFonts w:ascii="Arial" w:eastAsia="Times New Roman" w:hAnsi="Arial" w:cs="Arial"/>
        <w:i/>
        <w:iCs/>
        <w:color w:val="000000"/>
        <w:sz w:val="14"/>
        <w:szCs w:val="14"/>
      </w:rPr>
      <w:t>est realizowany w ramach Programu Operacyjnego Polska Cyfrowa na lata 2014-2020, Oś Priorytetowa nr 3 „Cyfrowe kompetencje społeczeństwa” Działanie nr 3.1 „Działania szkoleniowe na rzecz rozwoju kompetencji cyfrowych”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6D" w:rsidRDefault="0015516D">
      <w:r>
        <w:separator/>
      </w:r>
    </w:p>
  </w:footnote>
  <w:footnote w:type="continuationSeparator" w:id="0">
    <w:p w:rsidR="0015516D" w:rsidRDefault="00155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5516D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1B5B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Andy Endru</cp:lastModifiedBy>
  <cp:revision>2</cp:revision>
  <cp:lastPrinted>2019-05-28T11:25:00Z</cp:lastPrinted>
  <dcterms:created xsi:type="dcterms:W3CDTF">2019-07-15T12:56:00Z</dcterms:created>
  <dcterms:modified xsi:type="dcterms:W3CDTF">2019-07-15T12:56:00Z</dcterms:modified>
</cp:coreProperties>
</file>