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8775" w:leader="none"/>
        </w:tabs>
        <w:spacing w:lineRule="auto" w:line="360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</w:p>
    <w:p>
      <w:pPr>
        <w:pStyle w:val="Normal"/>
        <w:tabs>
          <w:tab w:val="left" w:pos="8775" w:leader="none"/>
        </w:tabs>
        <w:spacing w:lineRule="auto" w:line="360"/>
        <w:rPr>
          <w:rFonts w:ascii="Book Antiqua" w:hAnsi="Book Antiqua"/>
          <w:b/>
          <w:b/>
          <w:sz w:val="8"/>
          <w:szCs w:val="22"/>
        </w:rPr>
      </w:pPr>
      <w:r>
        <w:rPr>
          <w:rFonts w:ascii="Book Antiqua" w:hAnsi="Book Antiqua"/>
          <w:b/>
        </w:rPr>
        <w:tab/>
      </w:r>
    </w:p>
    <w:p>
      <w:pPr>
        <w:pStyle w:val="Normal"/>
        <w:spacing w:lineRule="auto" w:line="360"/>
        <w:jc w:val="center"/>
        <w:rPr>
          <w:rFonts w:ascii="Book Antiqua" w:hAnsi="Book Antiqua"/>
          <w:b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FORMULARZ ZGŁASZANIA UWAG I OPINII </w:t>
      </w:r>
    </w:p>
    <w:p>
      <w:pPr>
        <w:pStyle w:val="Normal"/>
        <w:spacing w:lineRule="auto" w:line="288"/>
        <w:jc w:val="center"/>
        <w:rPr/>
      </w:pPr>
      <w:r>
        <w:rPr>
          <w:rFonts w:ascii="Book Antiqua" w:hAnsi="Book Antiqua"/>
          <w:b/>
          <w:sz w:val="28"/>
          <w:szCs w:val="28"/>
        </w:rPr>
        <w:t xml:space="preserve">do projektu uchwały </w:t>
      </w:r>
      <w:r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w sprawie przyjęcia </w:t>
        <w:br/>
        <w:t>„Programu opieki nad zwierzętami bezdomnymi oraz zapobiegania bezdomności zwierząt na terenie Gminy Toszek w 2019roku</w:t>
      </w:r>
      <w:bookmarkStart w:id="0" w:name="_GoBack"/>
      <w:bookmarkEnd w:id="0"/>
      <w:r>
        <w:rPr>
          <w:rFonts w:ascii="Book Antiqua" w:hAnsi="Book Antiqua"/>
          <w:b/>
          <w:color w:val="0D0D0D" w:themeColor="text1" w:themeTint="f2"/>
          <w:sz w:val="28"/>
          <w:szCs w:val="28"/>
        </w:rPr>
        <w:t>”</w:t>
      </w:r>
    </w:p>
    <w:p>
      <w:pPr>
        <w:pStyle w:val="Normal"/>
        <w:spacing w:lineRule="auto" w:line="288"/>
        <w:jc w:val="center"/>
        <w:rPr>
          <w:rFonts w:ascii="Book Antiqua" w:hAnsi="Book Antiqua"/>
          <w:b/>
          <w:b/>
          <w:sz w:val="28"/>
          <w:szCs w:val="28"/>
        </w:rPr>
      </w:pPr>
      <w:bookmarkStart w:id="1" w:name="_Hlk519835916"/>
      <w:bookmarkStart w:id="2" w:name="_Hlk519835916"/>
      <w:bookmarkEnd w:id="2"/>
      <w:r>
        <w:rPr>
          <w:rFonts w:ascii="Book Antiqua" w:hAnsi="Book Antiqua"/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Book Antiqua" w:hAnsi="Book Antiqua"/>
          <w:b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lineRule="auto" w:line="360"/>
        <w:ind w:left="340" w:hanging="340"/>
        <w:jc w:val="both"/>
        <w:rPr>
          <w:rFonts w:ascii="Book Antiqua" w:hAnsi="Book Antiqua"/>
          <w:b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Informacje o zgłaszającym</w:t>
      </w:r>
      <w:r>
        <w:rPr>
          <w:rStyle w:val="Zakotwiczenieprzypisudolnego"/>
          <w:rFonts w:ascii="Book Antiqua" w:hAnsi="Book Antiqua"/>
          <w:b/>
          <w:sz w:val="22"/>
          <w:szCs w:val="22"/>
        </w:rPr>
        <w:footnoteReference w:id="2"/>
      </w:r>
    </w:p>
    <w:tbl>
      <w:tblPr>
        <w:tblStyle w:val="Tabela-Siatka"/>
        <w:tblW w:w="9577" w:type="dxa"/>
        <w:jc w:val="center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60"/>
        <w:gridCol w:w="6316"/>
      </w:tblGrid>
      <w:tr>
        <w:trPr>
          <w:trHeight w:val="827" w:hRule="atLeast"/>
        </w:trPr>
        <w:tc>
          <w:tcPr>
            <w:tcW w:w="3260" w:type="dxa"/>
            <w:tcBorders/>
            <w:shd w:color="auto" w:fill="D9D9D9" w:themeFill="background1" w:themeFillShade="d9" w:val="clear"/>
            <w:tcMar>
              <w:left w:w="10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Pełna nazwa organizacji/ podmiotu </w:t>
            </w:r>
          </w:p>
        </w:tc>
        <w:tc>
          <w:tcPr>
            <w:tcW w:w="6316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Book Antiqua" w:hAnsi="Book Antiqua"/>
                <w:b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</w:r>
          </w:p>
        </w:tc>
      </w:tr>
      <w:tr>
        <w:trPr>
          <w:trHeight w:val="851" w:hRule="atLeast"/>
        </w:trPr>
        <w:tc>
          <w:tcPr>
            <w:tcW w:w="3260" w:type="dxa"/>
            <w:tcBorders/>
            <w:shd w:color="auto" w:fill="D9D9D9" w:themeFill="background1" w:themeFillShade="d9" w:val="clear"/>
            <w:tcMar>
              <w:left w:w="10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Adres siedziby organizacji/podmiotu </w:t>
            </w:r>
          </w:p>
        </w:tc>
        <w:tc>
          <w:tcPr>
            <w:tcW w:w="6316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Book Antiqua" w:hAnsi="Book Antiqua"/>
                <w:b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</w:r>
          </w:p>
        </w:tc>
      </w:tr>
    </w:tbl>
    <w:p>
      <w:pPr>
        <w:pStyle w:val="ListParagraph"/>
        <w:spacing w:lineRule="auto" w:line="360"/>
        <w:ind w:left="340" w:hanging="0"/>
        <w:jc w:val="center"/>
        <w:rPr>
          <w:rFonts w:ascii="Book Antiqua" w:hAnsi="Book Antiqua"/>
          <w:b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lineRule="auto" w:line="360"/>
        <w:ind w:left="340" w:hanging="340"/>
        <w:jc w:val="both"/>
        <w:rPr>
          <w:rFonts w:ascii="Book Antiqua" w:hAnsi="Book Antiqua"/>
          <w:b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Zgłaszane uwagi i opinie</w:t>
      </w:r>
    </w:p>
    <w:tbl>
      <w:tblPr>
        <w:tblStyle w:val="Tabela-Siatka"/>
        <w:tblW w:w="9498" w:type="dxa"/>
        <w:jc w:val="center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2"/>
        <w:gridCol w:w="5250"/>
        <w:gridCol w:w="3546"/>
      </w:tblGrid>
      <w:tr>
        <w:trPr>
          <w:trHeight w:val="984" w:hRule="atLeast"/>
        </w:trPr>
        <w:tc>
          <w:tcPr>
            <w:tcW w:w="702" w:type="dxa"/>
            <w:tcBorders/>
            <w:shd w:color="auto" w:fill="D9D9D9" w:themeFill="background1" w:themeFillShade="d9" w:val="clear"/>
            <w:tcMar>
              <w:left w:w="10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50" w:type="dxa"/>
            <w:tcBorders/>
            <w:shd w:color="auto" w:fill="D9D9D9" w:themeFill="background1" w:themeFillShade="d9" w:val="clear"/>
            <w:tcMar>
              <w:left w:w="10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  <w:br/>
              <w:t>do którego odnosi się uwaga/opinia</w:t>
              <w:br/>
              <w:t>(rozdział/paragraf/ustęp/punkt/strona)</w:t>
            </w:r>
          </w:p>
        </w:tc>
        <w:tc>
          <w:tcPr>
            <w:tcW w:w="3546" w:type="dxa"/>
            <w:tcBorders/>
            <w:shd w:color="auto" w:fill="D9D9D9" w:themeFill="background1" w:themeFillShade="d9" w:val="clear"/>
            <w:tcMar>
              <w:left w:w="10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Propozycja zmiany / proponowane zmienione brzmienie zapisu</w:t>
            </w:r>
          </w:p>
        </w:tc>
      </w:tr>
      <w:tr>
        <w:trPr>
          <w:trHeight w:val="649" w:hRule="atLeast"/>
        </w:trPr>
        <w:tc>
          <w:tcPr>
            <w:tcW w:w="702" w:type="dxa"/>
            <w:tcBorders/>
            <w:shd w:color="auto" w:fill="FFFFFF" w:themeFill="background1" w:val="clear"/>
            <w:tcMar>
              <w:left w:w="10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Book Antiqua" w:hAnsi="Book Antiqua"/>
                <w:b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</w:r>
          </w:p>
        </w:tc>
        <w:tc>
          <w:tcPr>
            <w:tcW w:w="5250" w:type="dxa"/>
            <w:tcBorders/>
            <w:shd w:color="auto" w:fill="FFFFFF" w:themeFill="background1" w:val="clear"/>
            <w:tcMar>
              <w:left w:w="10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rPr>
                <w:rFonts w:ascii="Book Antiqua" w:hAnsi="Book Antiqua"/>
                <w:b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</w:r>
          </w:p>
        </w:tc>
        <w:tc>
          <w:tcPr>
            <w:tcW w:w="3546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Book Antiqua" w:hAnsi="Book Antiqua"/>
                <w:b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</w:r>
          </w:p>
        </w:tc>
      </w:tr>
      <w:tr>
        <w:trPr>
          <w:trHeight w:val="649" w:hRule="atLeast"/>
        </w:trPr>
        <w:tc>
          <w:tcPr>
            <w:tcW w:w="702" w:type="dxa"/>
            <w:tcBorders/>
            <w:shd w:color="auto" w:fill="FFFFFF" w:themeFill="background1" w:val="clear"/>
            <w:tcMar>
              <w:left w:w="10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Book Antiqua" w:hAnsi="Book Antiqua"/>
                <w:b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</w:r>
          </w:p>
        </w:tc>
        <w:tc>
          <w:tcPr>
            <w:tcW w:w="5250" w:type="dxa"/>
            <w:tcBorders/>
            <w:shd w:color="auto" w:fill="FFFFFF" w:themeFill="background1" w:val="clear"/>
            <w:tcMar>
              <w:left w:w="10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Book Antiqua" w:hAnsi="Book Antiqua"/>
                <w:b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</w:r>
          </w:p>
        </w:tc>
        <w:tc>
          <w:tcPr>
            <w:tcW w:w="3546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Book Antiqua" w:hAnsi="Book Antiqua"/>
                <w:b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</w:r>
          </w:p>
        </w:tc>
      </w:tr>
      <w:tr>
        <w:trPr>
          <w:trHeight w:val="649" w:hRule="atLeast"/>
        </w:trPr>
        <w:tc>
          <w:tcPr>
            <w:tcW w:w="702" w:type="dxa"/>
            <w:tcBorders/>
            <w:shd w:color="auto" w:fill="FFFFFF" w:themeFill="background1" w:val="clear"/>
            <w:tcMar>
              <w:left w:w="10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Book Antiqua" w:hAnsi="Book Antiqua"/>
                <w:b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</w:r>
          </w:p>
        </w:tc>
        <w:tc>
          <w:tcPr>
            <w:tcW w:w="5250" w:type="dxa"/>
            <w:tcBorders/>
            <w:shd w:color="auto" w:fill="FFFFFF" w:themeFill="background1" w:val="clear"/>
            <w:tcMar>
              <w:left w:w="10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Book Antiqua" w:hAnsi="Book Antiqua"/>
                <w:b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</w:r>
          </w:p>
        </w:tc>
        <w:tc>
          <w:tcPr>
            <w:tcW w:w="3546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Book Antiqua" w:hAnsi="Book Antiqua"/>
                <w:b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</w:r>
          </w:p>
        </w:tc>
      </w:tr>
    </w:tbl>
    <w:p>
      <w:pPr>
        <w:pStyle w:val="ListParagraph"/>
        <w:spacing w:lineRule="auto" w:line="360"/>
        <w:ind w:left="340" w:hanging="0"/>
        <w:jc w:val="both"/>
        <w:rPr>
          <w:rFonts w:ascii="Book Antiqua" w:hAnsi="Book Antiqua"/>
          <w:b/>
          <w:b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</w:r>
    </w:p>
    <w:p>
      <w:pPr>
        <w:pStyle w:val="ListParagraph"/>
        <w:numPr>
          <w:ilvl w:val="0"/>
          <w:numId w:val="1"/>
        </w:numPr>
        <w:spacing w:lineRule="auto" w:line="360"/>
        <w:ind w:left="284" w:hanging="284"/>
        <w:jc w:val="both"/>
        <w:rPr>
          <w:rFonts w:ascii="Book Antiqua" w:hAnsi="Book Antiqua"/>
          <w:b/>
          <w:b/>
          <w:sz w:val="22"/>
          <w:szCs w:val="20"/>
        </w:rPr>
      </w:pPr>
      <w:r>
        <w:rPr>
          <w:rFonts w:ascii="Book Antiqua" w:hAnsi="Book Antiqua"/>
          <w:b/>
          <w:sz w:val="22"/>
          <w:szCs w:val="20"/>
        </w:rPr>
        <w:t>Dodatkowe uwagi i opinie:</w:t>
      </w:r>
    </w:p>
    <w:p>
      <w:pPr>
        <w:pStyle w:val="Normal"/>
        <w:spacing w:lineRule="auto" w:line="36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</w:r>
    </w:p>
    <w:p>
      <w:pPr>
        <w:pStyle w:val="Normal"/>
        <w:spacing w:lineRule="auto" w:line="36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</w:r>
    </w:p>
    <w:p>
      <w:pPr>
        <w:pStyle w:val="Normal"/>
        <w:jc w:val="right"/>
        <w:rPr>
          <w:rFonts w:ascii="Book Antiqua" w:hAnsi="Book Antiqua"/>
          <w:i/>
          <w:i/>
          <w:sz w:val="20"/>
          <w:szCs w:val="20"/>
        </w:rPr>
      </w:pPr>
      <w:r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br/>
        <w:t xml:space="preserve">                                                    …………….…….……………………………</w:t>
      </w:r>
    </w:p>
    <w:p>
      <w:pPr>
        <w:pStyle w:val="Normal"/>
        <w:rPr>
          <w:rFonts w:ascii="Book Antiqua" w:hAnsi="Book Antiqua"/>
          <w:sz w:val="18"/>
        </w:rPr>
      </w:pPr>
      <w:r>
        <w:rPr>
          <w:rFonts w:ascii="Book Antiqua" w:hAnsi="Book Antiqua"/>
          <w:i/>
        </w:rPr>
        <w:tab/>
        <w:tab/>
        <w:tab/>
        <w:tab/>
        <w:tab/>
        <w:tab/>
        <w:tab/>
        <w:tab/>
        <w:t xml:space="preserve">              </w:t>
      </w:r>
      <w:r>
        <w:rPr>
          <w:rFonts w:ascii="Book Antiqua" w:hAnsi="Book Antiqua"/>
          <w:i/>
          <w:sz w:val="18"/>
          <w:szCs w:val="18"/>
        </w:rPr>
        <w:t>/</w:t>
      </w:r>
      <w:r>
        <w:rPr>
          <w:rFonts w:ascii="Book Antiqua" w:hAnsi="Book Antiqua"/>
          <w:sz w:val="18"/>
          <w:szCs w:val="20"/>
        </w:rPr>
        <w:t xml:space="preserve"> podpis osoby uprawnionej </w:t>
        <w:br/>
        <w:t xml:space="preserve">                                                                                                                                       do reprezentacji organizacji/podmiotu</w:t>
      </w:r>
      <w:bookmarkStart w:id="3" w:name="_Hlk520106930"/>
      <w:bookmarkEnd w:id="3"/>
      <w:r>
        <w:rPr>
          <w:rFonts w:ascii="Book Antiqua" w:hAnsi="Book Antiqua"/>
          <w:sz w:val="18"/>
        </w:rPr>
        <w:t>/</w:t>
      </w:r>
    </w:p>
    <w:p>
      <w:pPr>
        <w:pStyle w:val="Normal"/>
        <w:spacing w:lineRule="auto" w:line="360"/>
        <w:jc w:val="both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1134" w:header="454" w:top="1134" w:footer="227" w:bottom="709" w:gutter="0"/>
      <w:pgNumType w:start="1"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Book Antiqu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547436539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1</w:t>
        </w:r>
        <w:r>
          <w:fldChar w:fldCharType="end"/>
        </w:r>
        <w:r>
          <w:rPr>
            <w:rFonts w:ascii="Book Antiqua" w:hAnsi="Book Antiqua"/>
            <w:bCs/>
            <w:sz w:val="18"/>
            <w:szCs w:val="18"/>
          </w:rPr>
          <w:t>/</w:t>
        </w:r>
        <w:r>
          <w:rPr>
            <w:rFonts w:ascii="Book Antiqua" w:hAnsi="Book Antiqua"/>
            <w:bCs/>
            <w:sz w:val="18"/>
            <w:szCs w:val="18"/>
          </w:rPr>
          <w:fldChar w:fldCharType="begin"/>
        </w:r>
        <w:r>
          <w:instrText> NUMPAGES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Stopka"/>
      <w:ind w:left="720" w:hanging="0"/>
      <w:rPr>
        <w:rFonts w:ascii="Book Antiqua" w:hAnsi="Book Antiqua"/>
        <w:sz w:val="18"/>
        <w:szCs w:val="18"/>
      </w:rPr>
    </w:pPr>
    <w:r>
      <w:rPr>
        <w:rFonts w:ascii="Book Antiqua" w:hAnsi="Book Antiqua"/>
        <w:sz w:val="18"/>
        <w:szCs w:val="18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tabs>
          <w:tab w:val="left" w:pos="8625" w:leader="none"/>
        </w:tabs>
        <w:spacing w:before="0" w:after="60"/>
        <w:jc w:val="both"/>
        <w:rPr>
          <w:rFonts w:ascii="Book Antiqua" w:hAnsi="Book Antiqua"/>
          <w:sz w:val="20"/>
          <w:szCs w:val="20"/>
        </w:rPr>
      </w:pPr>
      <w:r>
        <w:rPr>
          <w:rStyle w:val="Footnotereference"/>
        </w:rPr>
        <w:footnoteRef/>
        <w:tab/>
      </w:r>
      <w:r>
        <w:rPr/>
        <w:t xml:space="preserve"> </w:t>
      </w:r>
      <w:r>
        <w:rPr>
          <w:rFonts w:ascii="Book Antiqua" w:hAnsi="Book Antiqua"/>
          <w:sz w:val="20"/>
          <w:szCs w:val="20"/>
        </w:rPr>
        <w:t>Konieczne jest wypełnienie punktu 1</w:t>
      </w:r>
    </w:p>
    <w:p>
      <w:pPr>
        <w:pStyle w:val="Footnotetext"/>
        <w:rPr/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jc w:val="right"/>
      <w:rPr/>
    </w:pPr>
    <w:r>
      <w:rPr>
        <w:rFonts w:ascii="Book Antiqua" w:hAnsi="Book Antiqua"/>
        <w:sz w:val="20"/>
        <w:szCs w:val="20"/>
      </w:rPr>
      <w:t xml:space="preserve">Załącznik nr 2 </w:t>
      <w:br/>
      <w:t>do Zarządzenia nr 0050.</w:t>
    </w:r>
    <w:r>
      <w:rPr>
        <w:rFonts w:ascii="Book Antiqua" w:hAnsi="Book Antiqua"/>
        <w:sz w:val="20"/>
        <w:szCs w:val="20"/>
      </w:rPr>
      <w:t>8</w:t>
    </w:r>
    <w:r>
      <w:rPr>
        <w:rFonts w:ascii="Book Antiqua" w:hAnsi="Book Antiqua"/>
        <w:sz w:val="20"/>
        <w:szCs w:val="20"/>
      </w:rPr>
      <w:t xml:space="preserve">.2019 Burmistrza Toszka z dnia </w:t>
    </w:r>
    <w:r>
      <w:rPr>
        <w:rFonts w:ascii="Book Antiqua" w:hAnsi="Book Antiqua"/>
        <w:sz w:val="20"/>
        <w:szCs w:val="20"/>
      </w:rPr>
      <w:t>9</w:t>
    </w:r>
    <w:r>
      <w:rPr>
        <w:rFonts w:ascii="Book Antiqua" w:hAnsi="Book Antiqua"/>
        <w:sz w:val="20"/>
        <w:szCs w:val="20"/>
      </w:rPr>
      <w:t xml:space="preserve"> stycznia 2019 r.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b/>
        <w:rFonts w:ascii="Book Antiqua" w:hAnsi="Book Antiqu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932f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Stopka"/>
    <w:uiPriority w:val="99"/>
    <w:qFormat/>
    <w:rsid w:val="007932f3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e55b0"/>
    <w:rPr>
      <w:rFonts w:ascii="Segoe UI" w:hAnsi="Segoe UI" w:eastAsia="Times New Roman" w:cs="Segoe UI"/>
      <w:sz w:val="18"/>
      <w:szCs w:val="18"/>
      <w:lang w:eastAsia="ar-SA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2f73b7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Czeinternetowe">
    <w:name w:val="Łącze internetowe"/>
    <w:basedOn w:val="DefaultParagraphFont"/>
    <w:uiPriority w:val="99"/>
    <w:unhideWhenUsed/>
    <w:rsid w:val="00a65155"/>
    <w:rPr>
      <w:color w:val="0563C1" w:themeColor="hyperlink"/>
      <w:u w:val="single"/>
    </w:rPr>
  </w:style>
  <w:style w:type="character" w:styleId="Wyrnienie">
    <w:name w:val="Wyróżnienie"/>
    <w:basedOn w:val="DefaultParagraphFont"/>
    <w:uiPriority w:val="20"/>
    <w:qFormat/>
    <w:rsid w:val="001849df"/>
    <w:rPr>
      <w:i/>
      <w:iCs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0a3b6d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0a3b6d"/>
    <w:rPr>
      <w:vertAlign w:val="superscript"/>
    </w:rPr>
  </w:style>
  <w:style w:type="character" w:styleId="ListLabel1">
    <w:name w:val="ListLabel 1"/>
    <w:qFormat/>
    <w:rPr>
      <w:b w:val="false"/>
      <w:i w:val="false"/>
      <w:sz w:val="22"/>
    </w:rPr>
  </w:style>
  <w:style w:type="character" w:styleId="ListLabel2">
    <w:name w:val="ListLabel 2"/>
    <w:qFormat/>
    <w:rPr>
      <w:b w:val="false"/>
      <w:bCs w:val="false"/>
      <w:i w:val="false"/>
      <w:iCs w:val="false"/>
      <w:sz w:val="22"/>
      <w:szCs w:val="20"/>
    </w:rPr>
  </w:style>
  <w:style w:type="character" w:styleId="ListLabel3">
    <w:name w:val="ListLabel 3"/>
    <w:qFormat/>
    <w:rPr>
      <w:b w:val="false"/>
      <w:i w:val="false"/>
      <w:sz w:val="22"/>
      <w:szCs w:val="20"/>
    </w:rPr>
  </w:style>
  <w:style w:type="character" w:styleId="ListLabel4">
    <w:name w:val="ListLabel 4"/>
    <w:qFormat/>
    <w:rPr>
      <w:b w:val="false"/>
      <w:i w:val="false"/>
      <w:sz w:val="22"/>
      <w:szCs w:val="20"/>
    </w:rPr>
  </w:style>
  <w:style w:type="character" w:styleId="ListLabel5">
    <w:name w:val="ListLabel 5"/>
    <w:qFormat/>
    <w:rPr>
      <w:b w:val="false"/>
      <w:i w:val="false"/>
      <w:sz w:val="21"/>
      <w:szCs w:val="20"/>
    </w:rPr>
  </w:style>
  <w:style w:type="character" w:styleId="ListLabel6">
    <w:name w:val="ListLabel 6"/>
    <w:qFormat/>
    <w:rPr>
      <w:b w:val="false"/>
      <w:i w:val="false"/>
      <w:sz w:val="21"/>
      <w:szCs w:val="20"/>
    </w:rPr>
  </w:style>
  <w:style w:type="character" w:styleId="ListLabel7">
    <w:name w:val="ListLabel 7"/>
    <w:qFormat/>
    <w:rPr>
      <w:b w:val="false"/>
      <w:i w:val="false"/>
      <w:sz w:val="22"/>
      <w:szCs w:val="20"/>
    </w:rPr>
  </w:style>
  <w:style w:type="character" w:styleId="ListLabel8">
    <w:name w:val="ListLabel 8"/>
    <w:qFormat/>
    <w:rPr>
      <w:b w:val="false"/>
      <w:i w:val="false"/>
      <w:sz w:val="21"/>
      <w:szCs w:val="20"/>
    </w:rPr>
  </w:style>
  <w:style w:type="character" w:styleId="ListLabel9">
    <w:name w:val="ListLabel 9"/>
    <w:qFormat/>
    <w:rPr>
      <w:b w:val="false"/>
      <w:i w:val="false"/>
      <w:sz w:val="21"/>
      <w:szCs w:val="20"/>
    </w:rPr>
  </w:style>
  <w:style w:type="character" w:styleId="ListLabel10">
    <w:name w:val="ListLabel 10"/>
    <w:qFormat/>
    <w:rPr>
      <w:b w:val="false"/>
      <w:i w:val="false"/>
      <w:sz w:val="21"/>
      <w:szCs w:val="20"/>
    </w:rPr>
  </w:style>
  <w:style w:type="character" w:styleId="ListLabel11">
    <w:name w:val="ListLabel 11"/>
    <w:qFormat/>
    <w:rPr>
      <w:b w:val="false"/>
      <w:i w:val="false"/>
      <w:sz w:val="21"/>
      <w:szCs w:val="20"/>
    </w:rPr>
  </w:style>
  <w:style w:type="character" w:styleId="ListLabel12">
    <w:name w:val="ListLabel 12"/>
    <w:qFormat/>
    <w:rPr>
      <w:b w:val="false"/>
      <w:i w:val="false"/>
      <w:sz w:val="22"/>
    </w:rPr>
  </w:style>
  <w:style w:type="character" w:styleId="ListLabel13">
    <w:name w:val="ListLabel 13"/>
    <w:qFormat/>
    <w:rPr>
      <w:b w:val="false"/>
      <w:i w:val="false"/>
      <w:sz w:val="21"/>
      <w:szCs w:val="20"/>
    </w:rPr>
  </w:style>
  <w:style w:type="character" w:styleId="ListLabel14">
    <w:name w:val="ListLabel 14"/>
    <w:qFormat/>
    <w:rPr>
      <w:rFonts w:eastAsia="Times New Roman" w:cs="Times New Roman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b w:val="false"/>
      <w:i w:val="false"/>
      <w:sz w:val="21"/>
      <w:szCs w:val="20"/>
    </w:rPr>
  </w:style>
  <w:style w:type="character" w:styleId="ListLabel19">
    <w:name w:val="ListLabel 19"/>
    <w:qFormat/>
    <w:rPr>
      <w:b w:val="false"/>
      <w:i w:val="false"/>
      <w:sz w:val="21"/>
      <w:szCs w:val="20"/>
    </w:rPr>
  </w:style>
  <w:style w:type="character" w:styleId="ListLabel20">
    <w:name w:val="ListLabel 20"/>
    <w:qFormat/>
    <w:rPr>
      <w:b w:val="false"/>
      <w:i w:val="false"/>
      <w:sz w:val="21"/>
      <w:szCs w:val="20"/>
    </w:rPr>
  </w:style>
  <w:style w:type="character" w:styleId="ListLabel21">
    <w:name w:val="ListLabel 21"/>
    <w:qFormat/>
    <w:rPr>
      <w:b w:val="false"/>
      <w:i w:val="false"/>
      <w:sz w:val="21"/>
      <w:szCs w:val="20"/>
    </w:rPr>
  </w:style>
  <w:style w:type="character" w:styleId="ListLabel22">
    <w:name w:val="ListLabel 22"/>
    <w:qFormat/>
    <w:rPr>
      <w:rFonts w:ascii="Book Antiqua" w:hAnsi="Book Antiqua"/>
      <w:b/>
      <w:sz w:val="22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b/>
    </w:rPr>
  </w:style>
  <w:style w:type="character" w:styleId="ListLabel27">
    <w:name w:val="ListLabel 27"/>
    <w:qFormat/>
    <w:rPr>
      <w:rFonts w:eastAsia="Calibri" w:cs="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Zakotwiczenieprzypisudolnego">
    <w:name w:val="Zakotwiczenie przypisu dolnego"/>
    <w:rPr>
      <w:vertAlign w:val="superscript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ListLabel31">
    <w:name w:val="ListLabel 31"/>
    <w:qFormat/>
    <w:rPr>
      <w:rFonts w:ascii="Book Antiqua" w:hAnsi="Book Antiqua"/>
      <w:b/>
      <w:sz w:val="22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rsid w:val="007932f3"/>
    <w:pPr>
      <w:suppressAutoHyphens w:val="false"/>
      <w:spacing w:beforeAutospacing="1" w:afterAutospacing="1"/>
    </w:pPr>
    <w:rPr>
      <w:lang w:eastAsia="pl-PL"/>
    </w:rPr>
  </w:style>
  <w:style w:type="paragraph" w:styleId="ListParagraph">
    <w:name w:val="List Paragraph"/>
    <w:basedOn w:val="Normal"/>
    <w:uiPriority w:val="34"/>
    <w:qFormat/>
    <w:rsid w:val="007932f3"/>
    <w:pPr>
      <w:ind w:left="708" w:hanging="0"/>
    </w:pPr>
    <w:rPr/>
  </w:style>
  <w:style w:type="paragraph" w:styleId="Stopka">
    <w:name w:val="Stopka"/>
    <w:basedOn w:val="Normal"/>
    <w:link w:val="StopkaZnak"/>
    <w:uiPriority w:val="99"/>
    <w:rsid w:val="007932f3"/>
    <w:pPr>
      <w:tabs>
        <w:tab w:val="center" w:pos="4536" w:leader="none"/>
        <w:tab w:val="right" w:pos="9072" w:leader="none"/>
      </w:tabs>
    </w:pPr>
    <w:rPr/>
  </w:style>
  <w:style w:type="paragraph" w:styleId="Style71" w:customStyle="1">
    <w:name w:val="Style7"/>
    <w:basedOn w:val="Normal"/>
    <w:uiPriority w:val="99"/>
    <w:qFormat/>
    <w:rsid w:val="007932f3"/>
    <w:pPr>
      <w:widowControl w:val="false"/>
      <w:suppressAutoHyphens w:val="false"/>
    </w:pPr>
    <w:rPr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e55b0"/>
    <w:pPr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qFormat/>
    <w:rsid w:val="005a7977"/>
    <w:pPr>
      <w:spacing w:before="0" w:after="0"/>
      <w:contextualSpacing/>
    </w:pPr>
    <w:rPr/>
  </w:style>
  <w:style w:type="paragraph" w:styleId="Gwka">
    <w:name w:val="Główka"/>
    <w:basedOn w:val="Normal"/>
    <w:link w:val="NagwekZnak"/>
    <w:uiPriority w:val="99"/>
    <w:unhideWhenUsed/>
    <w:rsid w:val="002f73b7"/>
    <w:pPr>
      <w:tabs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link w:val="TekstprzypisudolnegoZnak"/>
    <w:uiPriority w:val="99"/>
    <w:semiHidden/>
    <w:unhideWhenUsed/>
    <w:qFormat/>
    <w:rsid w:val="000a3b6d"/>
    <w:pPr/>
    <w:rPr>
      <w:sz w:val="20"/>
      <w:szCs w:val="20"/>
    </w:rPr>
  </w:style>
  <w:style w:type="paragraph" w:styleId="Przypisdolny">
    <w:name w:val="Przypis dolny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D53FB-EDC8-49BA-AB74-C8BC51790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Application>LibreOffice/5.1.1.3$Windows_x86 LibreOffice_project/89f508ef3ecebd2cfb8e1def0f0ba9a803b88a6d</Application>
  <Pages>1</Pages>
  <Words>98</Words>
  <Characters>841</Characters>
  <CharactersWithSpaces>1289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2015-08-04T10:19:00Z</dcterms:created>
  <dc:creator>Kadry</dc:creator>
  <dc:description/>
  <dc:language>pl-PL</dc:language>
  <cp:lastModifiedBy/>
  <cp:lastPrinted>2018-11-13T06:06:00Z</cp:lastPrinted>
  <dcterms:modified xsi:type="dcterms:W3CDTF">2019-01-10T07:36:01Z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