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3" w:rsidRDefault="00DB172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B1723" w:rsidRDefault="002905D0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2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</w:tblGrid>
      <w:tr w:rsidR="00DB1723"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DB1723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DB1723" w:rsidRDefault="002905D0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DB1723" w:rsidRDefault="002905D0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DB1723" w:rsidRDefault="002905D0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DB1723" w:rsidRDefault="00DB1723">
      <w:pPr>
        <w:pStyle w:val="Standard"/>
        <w:jc w:val="center"/>
      </w:pPr>
    </w:p>
    <w:p w:rsidR="00DB1723" w:rsidRDefault="002905D0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WYKONANYCH USŁUG</w:t>
      </w:r>
    </w:p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</w:p>
    <w:p w:rsidR="00391691" w:rsidRPr="00391691" w:rsidRDefault="002905D0" w:rsidP="00391691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8"/>
          <w:szCs w:val="28"/>
        </w:rPr>
        <w:tab/>
      </w:r>
      <w:r w:rsidRPr="00391691">
        <w:rPr>
          <w:rFonts w:ascii="Book Antiqua" w:hAnsi="Book Antiqua"/>
          <w:sz w:val="22"/>
          <w:szCs w:val="22"/>
        </w:rPr>
        <w:t>W odpowiedzi na przesłane zapytanie cenowe na:</w:t>
      </w:r>
      <w:r w:rsidRPr="00391691">
        <w:rPr>
          <w:rFonts w:ascii="Book Antiqua" w:hAnsi="Book Antiqua"/>
        </w:rPr>
        <w:t xml:space="preserve"> </w:t>
      </w:r>
      <w:r w:rsidR="00391691" w:rsidRPr="00391691">
        <w:rPr>
          <w:rFonts w:ascii="Book Antiqua" w:hAnsi="Book Antiqua" w:cs="Arial"/>
          <w:sz w:val="22"/>
          <w:szCs w:val="22"/>
        </w:rPr>
        <w:t>pełnienie funkcji Inspektora Nadzoru Inwestorskiego nad realizacją zadania inwestycyjnego p.n.:</w:t>
      </w:r>
      <w:r w:rsidR="00391691" w:rsidRPr="00391691">
        <w:rPr>
          <w:rFonts w:ascii="Book Antiqua" w:hAnsi="Book Antiqua" w:cs="Arial"/>
          <w:b/>
          <w:i/>
          <w:sz w:val="22"/>
          <w:szCs w:val="22"/>
        </w:rPr>
        <w:t xml:space="preserve"> „</w:t>
      </w:r>
      <w:r w:rsidR="00391691" w:rsidRPr="00391691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Przebudowa budynku mieszkalno-usługowego przy ul. Strzeleckiej 17 w Toszku w celu utworzenia Centrum Dziennego Pobytu Senior + dla osób starszych w Gminie Toszek </w:t>
      </w:r>
      <w:r w:rsidR="00391691">
        <w:rPr>
          <w:rFonts w:ascii="Book Antiqua" w:hAnsi="Book Antiqua" w:cs="Arial"/>
          <w:b/>
          <w:i/>
          <w:iCs/>
          <w:sz w:val="22"/>
          <w:szCs w:val="22"/>
        </w:rPr>
        <w:t>”,</w:t>
      </w:r>
      <w:bookmarkStart w:id="0" w:name="_GoBack"/>
      <w:bookmarkEnd w:id="0"/>
    </w:p>
    <w:p w:rsidR="00DB1723" w:rsidRDefault="00DB1723">
      <w:pPr>
        <w:pStyle w:val="Standard"/>
        <w:jc w:val="both"/>
      </w:pPr>
    </w:p>
    <w:p w:rsidR="00DB1723" w:rsidRDefault="002905D0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przedkładam(y) następujący wykaz wykonanych usług,  w zakresie niezbędnym do wykazania spełniania warunku wiedzy i doświadczenia:</w:t>
      </w:r>
    </w:p>
    <w:p w:rsidR="00DB1723" w:rsidRDefault="00DB1723">
      <w:pPr>
        <w:pStyle w:val="Standard"/>
        <w:jc w:val="both"/>
        <w:rPr>
          <w:rFonts w:ascii="Book Antiqua" w:eastAsia="Times New Roman" w:hAnsi="Book Antiqua"/>
          <w:sz w:val="20"/>
          <w:szCs w:val="20"/>
        </w:rPr>
      </w:pPr>
    </w:p>
    <w:tbl>
      <w:tblPr>
        <w:tblW w:w="97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970"/>
        <w:gridCol w:w="1843"/>
        <w:gridCol w:w="2552"/>
        <w:gridCol w:w="1851"/>
      </w:tblGrid>
      <w:tr w:rsidR="00DB17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Lp.</w:t>
            </w: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 w:rsidP="00391691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Rodzaj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Data wykonania (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dd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/mm/</w:t>
            </w:r>
            <w:proofErr w:type="spellStart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rr</w:t>
            </w:r>
            <w:proofErr w:type="spellEnd"/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Miejsce wykonania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</w:p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>Wartość brutt</w:t>
            </w:r>
            <w:r w:rsidR="00391691">
              <w:rPr>
                <w:rFonts w:ascii="Book Antiqua" w:eastAsia="Times New Roman" w:hAnsi="Book Antiqua"/>
                <w:b/>
                <w:sz w:val="20"/>
                <w:szCs w:val="20"/>
              </w:rPr>
              <w:t>o</w:t>
            </w:r>
            <w:r>
              <w:rPr>
                <w:rFonts w:ascii="Book Antiqua" w:eastAsia="Times New Roman" w:hAnsi="Book Antiqua"/>
                <w:b/>
                <w:sz w:val="20"/>
                <w:szCs w:val="20"/>
              </w:rPr>
              <w:t xml:space="preserve"> (PLN)</w:t>
            </w:r>
          </w:p>
        </w:tc>
      </w:tr>
      <w:tr w:rsidR="00DB172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2905D0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DB1723" w:rsidRDefault="00DB172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  <w:tr w:rsidR="00DB1723">
        <w:trPr>
          <w:trHeight w:val="8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723" w:rsidRDefault="002905D0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1723" w:rsidRDefault="00DB172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DB1723" w:rsidRDefault="00DB1723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DB1723" w:rsidRDefault="002905D0">
      <w:pPr>
        <w:pStyle w:val="Standard"/>
        <w:ind w:left="340"/>
        <w:jc w:val="both"/>
      </w:pPr>
      <w:r>
        <w:rPr>
          <w:rFonts w:ascii="Book Antiqua" w:hAnsi="Book Antiqua"/>
          <w:b/>
          <w:sz w:val="22"/>
          <w:szCs w:val="22"/>
        </w:rPr>
        <w:t>Uwaga:</w:t>
      </w:r>
      <w:r>
        <w:rPr>
          <w:rFonts w:ascii="Book Antiqua" w:hAnsi="Book Antiqua"/>
          <w:sz w:val="22"/>
          <w:szCs w:val="22"/>
        </w:rPr>
        <w:t xml:space="preserve"> Do niniejszego wykazu należy dołączyć dowody potwierdzające, że wskazane </w:t>
      </w:r>
      <w:r>
        <w:rPr>
          <w:rFonts w:ascii="Book Antiqua" w:hAnsi="Book Antiqua"/>
          <w:sz w:val="22"/>
          <w:szCs w:val="22"/>
        </w:rPr>
        <w:br/>
        <w:t xml:space="preserve">i opisane wyżej usługi zostały wykonane w sposób </w:t>
      </w:r>
      <w:r w:rsidR="00391691">
        <w:rPr>
          <w:rFonts w:ascii="Book Antiqua" w:hAnsi="Book Antiqua"/>
          <w:sz w:val="22"/>
          <w:szCs w:val="22"/>
        </w:rPr>
        <w:t>prawidłowy.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Dowodami są:</w:t>
      </w:r>
    </w:p>
    <w:p w:rsidR="00DB1723" w:rsidRDefault="002905D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="00391691">
        <w:rPr>
          <w:rFonts w:ascii="Book Antiqua" w:hAnsi="Book Antiqua"/>
          <w:sz w:val="22"/>
          <w:szCs w:val="22"/>
        </w:rPr>
        <w:t>referencje</w:t>
      </w:r>
      <w:r>
        <w:rPr>
          <w:rFonts w:ascii="Book Antiqua" w:hAnsi="Book Antiqua"/>
          <w:sz w:val="22"/>
          <w:szCs w:val="22"/>
        </w:rPr>
        <w:t>,</w:t>
      </w:r>
    </w:p>
    <w:p w:rsidR="00391691" w:rsidRDefault="00391691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- protokół odbioru końcowego robót budowlanych.</w:t>
      </w: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B1723" w:rsidRDefault="00DB172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DB1723" w:rsidRDefault="00DB1723">
      <w:pPr>
        <w:pStyle w:val="Standard"/>
        <w:rPr>
          <w:rFonts w:ascii="Book Antiqua" w:hAnsi="Book Antiqua"/>
          <w:sz w:val="22"/>
          <w:szCs w:val="22"/>
        </w:rPr>
      </w:pPr>
    </w:p>
    <w:p w:rsidR="00DB1723" w:rsidRDefault="002905D0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DB1723" w:rsidRDefault="002905D0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DB1723" w:rsidRDefault="002905D0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DB1723" w:rsidRDefault="00DB1723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DB1723" w:rsidRDefault="00DB1723">
      <w:pPr>
        <w:pStyle w:val="Standard"/>
        <w:rPr>
          <w:sz w:val="22"/>
          <w:szCs w:val="22"/>
        </w:rPr>
      </w:pPr>
    </w:p>
    <w:p w:rsidR="00DB1723" w:rsidRDefault="002905D0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DB1723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91" w:rsidRDefault="00BE0691">
      <w:pPr>
        <w:spacing w:after="0"/>
      </w:pPr>
      <w:r>
        <w:separator/>
      </w:r>
    </w:p>
  </w:endnote>
  <w:endnote w:type="continuationSeparator" w:id="0">
    <w:p w:rsidR="00BE0691" w:rsidRDefault="00BE0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79" w:rsidRDefault="00BE0691">
    <w:pPr>
      <w:pStyle w:val="Stopka"/>
      <w:jc w:val="center"/>
    </w:pPr>
  </w:p>
  <w:p w:rsidR="00DA1079" w:rsidRDefault="00BE0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91" w:rsidRDefault="00BE069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E0691" w:rsidRDefault="00BE06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2611"/>
    <w:multiLevelType w:val="multilevel"/>
    <w:tmpl w:val="0B1C98C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253220C"/>
    <w:multiLevelType w:val="multilevel"/>
    <w:tmpl w:val="A7805B5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79E764EA"/>
    <w:multiLevelType w:val="multilevel"/>
    <w:tmpl w:val="8800F106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B6A5D9E"/>
    <w:multiLevelType w:val="multilevel"/>
    <w:tmpl w:val="9052264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3"/>
    <w:rsid w:val="002905D0"/>
    <w:rsid w:val="00391691"/>
    <w:rsid w:val="007210AE"/>
    <w:rsid w:val="00BE0691"/>
    <w:rsid w:val="00DB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DC38A-3100-40B3-8C57-69402785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ormalnyWeb">
    <w:name w:val="Normal (Web)"/>
    <w:basedOn w:val="Normalny"/>
    <w:rsid w:val="00391691"/>
    <w:pPr>
      <w:widowControl/>
      <w:suppressAutoHyphens w:val="0"/>
      <w:autoSpaceDN/>
      <w:spacing w:before="100" w:after="119"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2018-05-07T15:25:00Z</cp:lastPrinted>
  <dcterms:created xsi:type="dcterms:W3CDTF">2018-05-10T11:51:00Z</dcterms:created>
  <dcterms:modified xsi:type="dcterms:W3CDTF">2018-05-10T11:51:00Z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